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tblpY="1"/>
        <w:tblOverlap w:val="never"/>
        <w:tblW w:w="0" w:type="auto"/>
        <w:tblLayout w:type="fixed"/>
        <w:tblLook w:val="04A0" w:firstRow="1" w:lastRow="0" w:firstColumn="1" w:lastColumn="0" w:noHBand="0" w:noVBand="1"/>
      </w:tblPr>
      <w:tblGrid>
        <w:gridCol w:w="2697"/>
      </w:tblGrid>
      <w:tr w:rsidR="00462211" w:rsidTr="008B23F2">
        <w:trPr>
          <w:trHeight w:val="1659"/>
        </w:trPr>
        <w:tc>
          <w:tcPr>
            <w:tcW w:w="2697" w:type="dxa"/>
            <w:tcBorders>
              <w:top w:val="triple" w:sz="4" w:space="0" w:color="auto"/>
              <w:left w:val="triple" w:sz="4" w:space="0" w:color="auto"/>
              <w:bottom w:val="triple" w:sz="4" w:space="0" w:color="auto"/>
              <w:right w:val="triple" w:sz="4" w:space="0" w:color="auto"/>
            </w:tcBorders>
          </w:tcPr>
          <w:p w:rsidR="00462211" w:rsidRDefault="00462211" w:rsidP="00462211">
            <w:pPr>
              <w:tabs>
                <w:tab w:val="left" w:pos="525"/>
              </w:tabs>
            </w:pPr>
            <w:r>
              <w:tab/>
            </w:r>
          </w:p>
          <w:p w:rsidR="00462211" w:rsidRDefault="00A555DC" w:rsidP="00462211">
            <w:pPr>
              <w:tabs>
                <w:tab w:val="left" w:pos="525"/>
              </w:tabs>
            </w:pPr>
            <w:r>
              <w:rPr>
                <w:noProof/>
                <w:lang w:eastAsia="ru-RU"/>
              </w:rPr>
              <w:drawing>
                <wp:inline distT="0" distB="0" distL="0" distR="0" wp14:anchorId="5F2DA81E" wp14:editId="2D2FF777">
                  <wp:extent cx="1457325" cy="1276350"/>
                  <wp:effectExtent l="0" t="0" r="9525"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58370" cy="1277265"/>
                          </a:xfrm>
                          <a:prstGeom prst="rect">
                            <a:avLst/>
                          </a:prstGeom>
                          <a:noFill/>
                          <a:ln>
                            <a:noFill/>
                          </a:ln>
                        </pic:spPr>
                      </pic:pic>
                    </a:graphicData>
                  </a:graphic>
                </wp:inline>
              </w:drawing>
            </w:r>
          </w:p>
          <w:p w:rsidR="00462211" w:rsidRDefault="00462211" w:rsidP="00462211">
            <w:pPr>
              <w:tabs>
                <w:tab w:val="left" w:pos="525"/>
              </w:tabs>
            </w:pPr>
          </w:p>
        </w:tc>
      </w:tr>
    </w:tbl>
    <w:p w:rsidR="00462211" w:rsidRPr="008B23F2" w:rsidRDefault="00462211" w:rsidP="00462211">
      <w:pPr>
        <w:spacing w:line="240" w:lineRule="auto"/>
        <w:jc w:val="center"/>
        <w:rPr>
          <w:rFonts w:ascii="Mistral" w:eastAsia="BatangChe" w:hAnsi="Mistral"/>
          <w:b/>
          <w:color w:val="215868" w:themeColor="accent5" w:themeShade="80"/>
          <w:sz w:val="72"/>
          <w:szCs w:val="72"/>
        </w:rPr>
      </w:pPr>
      <w:r w:rsidRPr="008B23F2">
        <w:rPr>
          <w:rFonts w:ascii="Mistral" w:eastAsia="BatangChe" w:hAnsi="Mistral" w:cs="Times New Roman"/>
          <w:b/>
          <w:color w:val="215868" w:themeColor="accent5" w:themeShade="80"/>
          <w:sz w:val="72"/>
          <w:szCs w:val="72"/>
        </w:rPr>
        <w:t>Информационный</w:t>
      </w:r>
      <w:r w:rsidRPr="008B23F2">
        <w:rPr>
          <w:rFonts w:ascii="Mistral" w:eastAsia="BatangChe" w:hAnsi="Mistral"/>
          <w:b/>
          <w:color w:val="215868" w:themeColor="accent5" w:themeShade="80"/>
          <w:sz w:val="72"/>
          <w:szCs w:val="72"/>
        </w:rPr>
        <w:t xml:space="preserve"> </w:t>
      </w:r>
      <w:r w:rsidRPr="008B23F2">
        <w:rPr>
          <w:rFonts w:ascii="Mistral" w:eastAsia="BatangChe" w:hAnsi="Mistral" w:cs="Times New Roman"/>
          <w:b/>
          <w:color w:val="215868" w:themeColor="accent5" w:themeShade="80"/>
          <w:sz w:val="72"/>
          <w:szCs w:val="72"/>
        </w:rPr>
        <w:t>вестник</w:t>
      </w:r>
    </w:p>
    <w:p w:rsidR="008B23F2" w:rsidRDefault="00462211" w:rsidP="008B23F2">
      <w:pPr>
        <w:jc w:val="center"/>
        <w:rPr>
          <w:rFonts w:ascii="Times New Roman" w:hAnsi="Times New Roman" w:cs="Times New Roman"/>
          <w:b/>
          <w:sz w:val="40"/>
          <w:szCs w:val="40"/>
        </w:rPr>
      </w:pPr>
      <w:proofErr w:type="spellStart"/>
      <w:r w:rsidRPr="008B23F2">
        <w:rPr>
          <w:rFonts w:ascii="Times New Roman" w:hAnsi="Times New Roman" w:cs="Times New Roman"/>
          <w:b/>
          <w:sz w:val="40"/>
          <w:szCs w:val="40"/>
        </w:rPr>
        <w:t>Пригородненского</w:t>
      </w:r>
      <w:proofErr w:type="spellEnd"/>
      <w:r w:rsidRPr="008B23F2">
        <w:rPr>
          <w:rFonts w:ascii="Times New Roman" w:hAnsi="Times New Roman" w:cs="Times New Roman"/>
          <w:b/>
          <w:sz w:val="40"/>
          <w:szCs w:val="40"/>
        </w:rPr>
        <w:t xml:space="preserve"> сельсовета Рыльского района </w:t>
      </w:r>
    </w:p>
    <w:p w:rsidR="005445E3" w:rsidRPr="005C7A3E" w:rsidRDefault="005445E3" w:rsidP="005445E3">
      <w:pPr>
        <w:jc w:val="center"/>
        <w:rPr>
          <w:rFonts w:ascii="Times New Roman" w:hAnsi="Times New Roman" w:cs="Times New Roman"/>
          <w:color w:val="FF0000"/>
          <w:sz w:val="28"/>
          <w:szCs w:val="28"/>
        </w:rPr>
      </w:pPr>
      <w:r w:rsidRPr="005C7A3E">
        <w:rPr>
          <w:rFonts w:ascii="Times New Roman" w:hAnsi="Times New Roman" w:cs="Times New Roman"/>
          <w:b/>
          <w:color w:val="FF0000"/>
          <w:sz w:val="28"/>
          <w:szCs w:val="28"/>
        </w:rPr>
        <w:t>Выпуск №1 от 14.11.2025</w:t>
      </w:r>
    </w:p>
    <w:p w:rsidR="00682D1E" w:rsidRPr="008B23F2" w:rsidRDefault="008B23F2" w:rsidP="008B23F2">
      <w:pPr>
        <w:spacing w:after="0" w:line="240" w:lineRule="auto"/>
        <w:rPr>
          <w:rFonts w:ascii="Times New Roman" w:hAnsi="Times New Roman" w:cs="Times New Roman"/>
          <w:sz w:val="26"/>
          <w:szCs w:val="26"/>
        </w:rPr>
      </w:pPr>
      <w:r w:rsidRPr="008B23F2">
        <w:rPr>
          <w:rFonts w:ascii="Times New Roman" w:hAnsi="Times New Roman" w:cs="Times New Roman"/>
          <w:sz w:val="26"/>
          <w:szCs w:val="26"/>
        </w:rPr>
        <w:t>Муниципальная газета</w:t>
      </w:r>
    </w:p>
    <w:p w:rsidR="008B23F2" w:rsidRDefault="008B23F2" w:rsidP="008B23F2">
      <w:pPr>
        <w:spacing w:after="0" w:line="240" w:lineRule="auto"/>
        <w:jc w:val="both"/>
        <w:rPr>
          <w:rFonts w:ascii="Times New Roman" w:hAnsi="Times New Roman" w:cs="Times New Roman"/>
          <w:sz w:val="26"/>
          <w:szCs w:val="26"/>
        </w:rPr>
      </w:pPr>
      <w:r w:rsidRPr="008B23F2">
        <w:rPr>
          <w:rFonts w:ascii="Times New Roman" w:hAnsi="Times New Roman" w:cs="Times New Roman"/>
          <w:sz w:val="26"/>
          <w:szCs w:val="26"/>
        </w:rPr>
        <w:t xml:space="preserve">Официальный источник опубликования муниципальных правовых актов органов местного самоуправления </w:t>
      </w:r>
      <w:proofErr w:type="spellStart"/>
      <w:r w:rsidRPr="008B23F2">
        <w:rPr>
          <w:rFonts w:ascii="Times New Roman" w:hAnsi="Times New Roman" w:cs="Times New Roman"/>
          <w:sz w:val="26"/>
          <w:szCs w:val="26"/>
        </w:rPr>
        <w:t>Пригородненского</w:t>
      </w:r>
      <w:proofErr w:type="spellEnd"/>
      <w:r w:rsidRPr="008B23F2">
        <w:rPr>
          <w:rFonts w:ascii="Times New Roman" w:hAnsi="Times New Roman" w:cs="Times New Roman"/>
          <w:sz w:val="26"/>
          <w:szCs w:val="26"/>
        </w:rPr>
        <w:t xml:space="preserve"> сельсовета Рыльского района</w:t>
      </w:r>
    </w:p>
    <w:p w:rsidR="008B23F2" w:rsidRDefault="005445E3" w:rsidP="008B23F2">
      <w:pPr>
        <w:spacing w:after="0" w:line="240" w:lineRule="auto"/>
        <w:rPr>
          <w:rFonts w:ascii="Times New Roman" w:hAnsi="Times New Roman" w:cs="Times New Roman"/>
          <w:sz w:val="26"/>
          <w:szCs w:val="26"/>
        </w:rPr>
      </w:pPr>
      <w:r w:rsidRPr="005445E3">
        <w:rPr>
          <w:rFonts w:ascii="Times New Roman" w:hAnsi="Times New Roman" w:cs="Times New Roman"/>
          <w:sz w:val="26"/>
          <w:szCs w:val="26"/>
        </w:rPr>
        <w:t>Э</w:t>
      </w:r>
      <w:r w:rsidR="008B23F2">
        <w:rPr>
          <w:rFonts w:ascii="Times New Roman" w:hAnsi="Times New Roman" w:cs="Times New Roman"/>
          <w:sz w:val="26"/>
          <w:szCs w:val="26"/>
        </w:rPr>
        <w:t>лектронная версия газеты:</w:t>
      </w:r>
      <w:r w:rsidR="008B23F2" w:rsidRPr="008B23F2">
        <w:rPr>
          <w:rFonts w:ascii="Montserrat" w:hAnsi="Montserrat"/>
          <w:b/>
          <w:bCs/>
          <w:color w:val="273350"/>
          <w:shd w:val="clear" w:color="auto" w:fill="FFFFFF"/>
        </w:rPr>
        <w:t xml:space="preserve"> </w:t>
      </w:r>
      <w:r w:rsidR="008B23F2" w:rsidRPr="008B23F2">
        <w:rPr>
          <w:rFonts w:ascii="Montserrat" w:hAnsi="Montserrat"/>
          <w:b/>
          <w:bCs/>
          <w:color w:val="273350"/>
          <w:sz w:val="26"/>
          <w:szCs w:val="26"/>
          <w:shd w:val="clear" w:color="auto" w:fill="FFFFFF"/>
        </w:rPr>
        <w:t>https://prigorod46.gosuslugi.ru</w:t>
      </w:r>
    </w:p>
    <w:p w:rsidR="008B23F2" w:rsidRDefault="008B23F2" w:rsidP="008B23F2">
      <w:pPr>
        <w:rPr>
          <w:rFonts w:ascii="Times New Roman" w:hAnsi="Times New Roman" w:cs="Times New Roman"/>
          <w:sz w:val="26"/>
          <w:szCs w:val="26"/>
        </w:rPr>
      </w:pPr>
      <w:r>
        <w:rPr>
          <w:rFonts w:ascii="Times New Roman" w:hAnsi="Times New Roman" w:cs="Times New Roman"/>
          <w:sz w:val="26"/>
          <w:szCs w:val="26"/>
        </w:rPr>
        <w:t>Распространяется бесплатно</w:t>
      </w:r>
    </w:p>
    <w:p w:rsidR="008B23F2" w:rsidRPr="008B23F2" w:rsidRDefault="008B23F2" w:rsidP="00497CAC">
      <w:pPr>
        <w:tabs>
          <w:tab w:val="left" w:pos="0"/>
        </w:tabs>
        <w:jc w:val="center"/>
        <w:rPr>
          <w:rFonts w:ascii="Times New Roman" w:hAnsi="Times New Roman" w:cs="Times New Roman"/>
          <w:b/>
          <w:sz w:val="28"/>
          <w:szCs w:val="28"/>
        </w:rPr>
      </w:pPr>
      <w:r w:rsidRPr="008B23F2">
        <w:rPr>
          <w:rFonts w:ascii="Times New Roman" w:hAnsi="Times New Roman" w:cs="Times New Roman"/>
          <w:b/>
          <w:sz w:val="28"/>
          <w:szCs w:val="28"/>
        </w:rPr>
        <w:t>Раздел 1. ПРАВОВЫЕ АКТЫ</w:t>
      </w:r>
    </w:p>
    <w:p w:rsidR="00497CAC" w:rsidRPr="00497CAC" w:rsidRDefault="00497CAC" w:rsidP="00497CAC">
      <w:pPr>
        <w:shd w:val="clear" w:color="auto" w:fill="FFFFFF"/>
        <w:spacing w:after="0" w:line="240" w:lineRule="auto"/>
        <w:jc w:val="center"/>
        <w:rPr>
          <w:rFonts w:ascii="Times New Roman" w:eastAsia="Times New Roman" w:hAnsi="Times New Roman" w:cs="Times New Roman"/>
          <w:b/>
          <w:color w:val="000000"/>
          <w:spacing w:val="1"/>
          <w:sz w:val="28"/>
          <w:szCs w:val="28"/>
          <w:lang w:eastAsia="ru-RU"/>
        </w:rPr>
      </w:pPr>
      <w:r w:rsidRPr="00497CAC">
        <w:rPr>
          <w:rFonts w:ascii="Times New Roman" w:eastAsia="Times New Roman" w:hAnsi="Times New Roman" w:cs="Times New Roman"/>
          <w:b/>
          <w:color w:val="000000"/>
          <w:spacing w:val="1"/>
          <w:sz w:val="28"/>
          <w:szCs w:val="28"/>
          <w:lang w:eastAsia="ru-RU"/>
        </w:rPr>
        <w:t>Собрание депутатов</w:t>
      </w:r>
    </w:p>
    <w:p w:rsidR="00497CAC" w:rsidRPr="00497CAC" w:rsidRDefault="00497CAC" w:rsidP="00497CAC">
      <w:pPr>
        <w:shd w:val="clear" w:color="auto" w:fill="FFFFFF"/>
        <w:spacing w:after="0" w:line="240" w:lineRule="auto"/>
        <w:ind w:hanging="1267"/>
        <w:jc w:val="center"/>
        <w:rPr>
          <w:rFonts w:ascii="Times New Roman" w:eastAsia="Times New Roman" w:hAnsi="Times New Roman" w:cs="Times New Roman"/>
          <w:b/>
          <w:color w:val="000000"/>
          <w:spacing w:val="3"/>
          <w:sz w:val="28"/>
          <w:szCs w:val="28"/>
          <w:lang w:eastAsia="ru-RU"/>
        </w:rPr>
      </w:pPr>
      <w:r w:rsidRPr="00497CAC">
        <w:rPr>
          <w:rFonts w:ascii="Times New Roman" w:eastAsia="Times New Roman" w:hAnsi="Times New Roman" w:cs="Times New Roman"/>
          <w:b/>
          <w:color w:val="000000"/>
          <w:spacing w:val="1"/>
          <w:sz w:val="28"/>
          <w:szCs w:val="28"/>
          <w:lang w:eastAsia="ru-RU"/>
        </w:rPr>
        <w:t xml:space="preserve">                     </w:t>
      </w:r>
      <w:proofErr w:type="spellStart"/>
      <w:r w:rsidRPr="00497CAC">
        <w:rPr>
          <w:rFonts w:ascii="Times New Roman" w:eastAsia="Times New Roman" w:hAnsi="Times New Roman" w:cs="Times New Roman"/>
          <w:b/>
          <w:color w:val="000000"/>
          <w:spacing w:val="1"/>
          <w:sz w:val="28"/>
          <w:szCs w:val="28"/>
          <w:lang w:eastAsia="ru-RU"/>
        </w:rPr>
        <w:t>Пригородненского</w:t>
      </w:r>
      <w:proofErr w:type="spellEnd"/>
      <w:r w:rsidRPr="00497CAC">
        <w:rPr>
          <w:rFonts w:ascii="Times New Roman" w:eastAsia="Times New Roman" w:hAnsi="Times New Roman" w:cs="Times New Roman"/>
          <w:b/>
          <w:color w:val="000000"/>
          <w:spacing w:val="1"/>
          <w:sz w:val="28"/>
          <w:szCs w:val="28"/>
          <w:lang w:eastAsia="ru-RU"/>
        </w:rPr>
        <w:t xml:space="preserve"> сельсовета </w:t>
      </w:r>
      <w:r w:rsidRPr="00497CAC">
        <w:rPr>
          <w:rFonts w:ascii="Times New Roman" w:eastAsia="Times New Roman" w:hAnsi="Times New Roman" w:cs="Times New Roman"/>
          <w:b/>
          <w:color w:val="000000"/>
          <w:spacing w:val="3"/>
          <w:sz w:val="28"/>
          <w:szCs w:val="28"/>
          <w:lang w:eastAsia="ru-RU"/>
        </w:rPr>
        <w:t>Рыльского района</w:t>
      </w:r>
    </w:p>
    <w:p w:rsidR="00497CAC" w:rsidRPr="00497CAC" w:rsidRDefault="00497CAC" w:rsidP="00497CAC">
      <w:pPr>
        <w:spacing w:after="0" w:line="240" w:lineRule="auto"/>
        <w:jc w:val="center"/>
        <w:rPr>
          <w:rFonts w:ascii="Times New Roman" w:eastAsia="Times New Roman" w:hAnsi="Times New Roman" w:cs="Times New Roman"/>
          <w:b/>
          <w:sz w:val="28"/>
          <w:szCs w:val="28"/>
          <w:lang w:eastAsia="ru-RU"/>
        </w:rPr>
      </w:pPr>
      <w:proofErr w:type="gramStart"/>
      <w:r w:rsidRPr="00497CAC">
        <w:rPr>
          <w:rFonts w:ascii="Times New Roman" w:eastAsia="Times New Roman" w:hAnsi="Times New Roman" w:cs="Times New Roman"/>
          <w:b/>
          <w:sz w:val="28"/>
          <w:szCs w:val="28"/>
          <w:lang w:eastAsia="ru-RU"/>
        </w:rPr>
        <w:t>Р</w:t>
      </w:r>
      <w:proofErr w:type="gramEnd"/>
      <w:r w:rsidRPr="00497CAC">
        <w:rPr>
          <w:rFonts w:ascii="Times New Roman" w:eastAsia="Times New Roman" w:hAnsi="Times New Roman" w:cs="Times New Roman"/>
          <w:b/>
          <w:sz w:val="28"/>
          <w:szCs w:val="28"/>
          <w:lang w:eastAsia="ru-RU"/>
        </w:rPr>
        <w:t xml:space="preserve"> Е Ш Е Н И Е</w:t>
      </w:r>
    </w:p>
    <w:p w:rsidR="00497CAC" w:rsidRPr="00497CAC" w:rsidRDefault="00497CAC" w:rsidP="00497CAC">
      <w:pPr>
        <w:spacing w:after="0" w:line="240" w:lineRule="auto"/>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941"/>
        <w:gridCol w:w="484"/>
        <w:gridCol w:w="567"/>
      </w:tblGrid>
      <w:tr w:rsidR="00497CAC" w:rsidRPr="00497CAC" w:rsidTr="00286BA8">
        <w:trPr>
          <w:trHeight w:val="22"/>
        </w:trPr>
        <w:tc>
          <w:tcPr>
            <w:tcW w:w="606" w:type="dxa"/>
            <w:tcBorders>
              <w:top w:val="nil"/>
              <w:left w:val="nil"/>
              <w:bottom w:val="nil"/>
              <w:right w:val="nil"/>
            </w:tcBorders>
            <w:hideMark/>
          </w:tcPr>
          <w:p w:rsidR="00497CAC" w:rsidRPr="00497CAC" w:rsidRDefault="00497CAC" w:rsidP="00497CAC">
            <w:pPr>
              <w:shd w:val="clear" w:color="auto" w:fill="FFFFFF"/>
              <w:spacing w:after="0" w:line="240" w:lineRule="auto"/>
              <w:rPr>
                <w:rFonts w:ascii="Times New Roman" w:eastAsia="Times New Roman" w:hAnsi="Times New Roman" w:cs="Times New Roman"/>
                <w:lang w:eastAsia="ru-RU"/>
              </w:rPr>
            </w:pPr>
            <w:r w:rsidRPr="00497CAC">
              <w:rPr>
                <w:rFonts w:ascii="Times New Roman" w:eastAsia="Times New Roman" w:hAnsi="Times New Roman" w:cs="Times New Roman"/>
                <w:lang w:eastAsia="ru-RU"/>
              </w:rPr>
              <w:t>от</w:t>
            </w:r>
          </w:p>
        </w:tc>
        <w:tc>
          <w:tcPr>
            <w:tcW w:w="1941" w:type="dxa"/>
            <w:tcBorders>
              <w:top w:val="nil"/>
              <w:left w:val="nil"/>
              <w:bottom w:val="single" w:sz="4" w:space="0" w:color="auto"/>
              <w:right w:val="nil"/>
            </w:tcBorders>
            <w:hideMark/>
          </w:tcPr>
          <w:p w:rsidR="00497CAC" w:rsidRPr="00497CAC" w:rsidRDefault="00497CAC" w:rsidP="00497CAC">
            <w:pPr>
              <w:shd w:val="clear" w:color="auto" w:fill="FFFFFF"/>
              <w:spacing w:after="0" w:line="240" w:lineRule="auto"/>
              <w:jc w:val="center"/>
              <w:rPr>
                <w:rFonts w:ascii="Times New Roman" w:eastAsia="Times New Roman" w:hAnsi="Times New Roman" w:cs="Times New Roman"/>
                <w:lang w:eastAsia="ru-RU"/>
              </w:rPr>
            </w:pPr>
            <w:r w:rsidRPr="00497CAC">
              <w:rPr>
                <w:rFonts w:ascii="Times New Roman" w:eastAsia="Times New Roman" w:hAnsi="Times New Roman" w:cs="Times New Roman"/>
                <w:lang w:eastAsia="ru-RU"/>
              </w:rPr>
              <w:t>14.11.2025</w:t>
            </w:r>
          </w:p>
        </w:tc>
        <w:tc>
          <w:tcPr>
            <w:tcW w:w="484" w:type="dxa"/>
            <w:tcBorders>
              <w:top w:val="nil"/>
              <w:left w:val="nil"/>
              <w:bottom w:val="nil"/>
              <w:right w:val="nil"/>
            </w:tcBorders>
            <w:hideMark/>
          </w:tcPr>
          <w:p w:rsidR="00497CAC" w:rsidRPr="00497CAC" w:rsidRDefault="00497CAC" w:rsidP="00497CAC">
            <w:pPr>
              <w:shd w:val="clear" w:color="auto" w:fill="FFFFFF"/>
              <w:spacing w:after="0" w:line="240" w:lineRule="auto"/>
              <w:jc w:val="both"/>
              <w:rPr>
                <w:rFonts w:ascii="Times New Roman" w:eastAsia="Times New Roman" w:hAnsi="Times New Roman" w:cs="Times New Roman"/>
                <w:lang w:eastAsia="ru-RU"/>
              </w:rPr>
            </w:pPr>
            <w:r w:rsidRPr="00497CAC">
              <w:rPr>
                <w:rFonts w:ascii="Times New Roman" w:eastAsia="Times New Roman" w:hAnsi="Times New Roman" w:cs="Times New Roman"/>
                <w:lang w:eastAsia="ru-RU"/>
              </w:rPr>
              <w:t>№</w:t>
            </w:r>
          </w:p>
        </w:tc>
        <w:tc>
          <w:tcPr>
            <w:tcW w:w="567" w:type="dxa"/>
            <w:tcBorders>
              <w:top w:val="nil"/>
              <w:left w:val="nil"/>
              <w:bottom w:val="single" w:sz="4" w:space="0" w:color="auto"/>
              <w:right w:val="nil"/>
            </w:tcBorders>
            <w:hideMark/>
          </w:tcPr>
          <w:p w:rsidR="00497CAC" w:rsidRPr="00497CAC" w:rsidRDefault="00497CAC" w:rsidP="00497CAC">
            <w:pPr>
              <w:shd w:val="clear" w:color="auto" w:fill="FFFFFF"/>
              <w:spacing w:after="0" w:line="240" w:lineRule="auto"/>
              <w:jc w:val="center"/>
              <w:rPr>
                <w:rFonts w:ascii="Times New Roman" w:eastAsia="Times New Roman" w:hAnsi="Times New Roman" w:cs="Times New Roman"/>
                <w:lang w:eastAsia="ru-RU"/>
              </w:rPr>
            </w:pPr>
            <w:r w:rsidRPr="00497CAC">
              <w:rPr>
                <w:rFonts w:ascii="Times New Roman" w:eastAsia="Times New Roman" w:hAnsi="Times New Roman" w:cs="Times New Roman"/>
                <w:lang w:eastAsia="ru-RU"/>
              </w:rPr>
              <w:t>175</w:t>
            </w:r>
          </w:p>
        </w:tc>
      </w:tr>
    </w:tbl>
    <w:p w:rsidR="00497CAC" w:rsidRPr="00497CAC" w:rsidRDefault="00497CAC" w:rsidP="00497CAC">
      <w:pPr>
        <w:suppressAutoHyphens/>
        <w:spacing w:after="0" w:line="240" w:lineRule="auto"/>
        <w:ind w:right="4675"/>
        <w:jc w:val="both"/>
        <w:rPr>
          <w:rFonts w:ascii="Times New Roman" w:eastAsia="Times New Roman" w:hAnsi="Times New Roman" w:cs="Times New Roman"/>
          <w:lang w:eastAsia="ar-SA"/>
        </w:rPr>
      </w:pPr>
    </w:p>
    <w:tbl>
      <w:tblPr>
        <w:tblStyle w:val="11"/>
        <w:tblW w:w="0" w:type="auto"/>
        <w:tblLook w:val="04A0" w:firstRow="1" w:lastRow="0" w:firstColumn="1" w:lastColumn="0" w:noHBand="0" w:noVBand="1"/>
      </w:tblPr>
      <w:tblGrid>
        <w:gridCol w:w="5353"/>
      </w:tblGrid>
      <w:tr w:rsidR="00497CAC" w:rsidRPr="00CE3C42" w:rsidTr="00286BA8">
        <w:tc>
          <w:tcPr>
            <w:tcW w:w="5353" w:type="dxa"/>
            <w:tcBorders>
              <w:top w:val="nil"/>
              <w:left w:val="nil"/>
              <w:bottom w:val="nil"/>
              <w:right w:val="nil"/>
            </w:tcBorders>
          </w:tcPr>
          <w:p w:rsidR="00497CAC" w:rsidRPr="00CE3C42" w:rsidRDefault="00497CAC" w:rsidP="00497CAC">
            <w:pPr>
              <w:shd w:val="clear" w:color="auto" w:fill="FFFFFF"/>
              <w:jc w:val="both"/>
              <w:rPr>
                <w:rFonts w:ascii="Times New Roman" w:hAnsi="Times New Roman" w:cs="Times New Roman"/>
                <w:sz w:val="24"/>
                <w:szCs w:val="24"/>
              </w:rPr>
            </w:pPr>
            <w:r w:rsidRPr="00CE3C42">
              <w:rPr>
                <w:rFonts w:ascii="Times New Roman" w:hAnsi="Times New Roman" w:cs="Times New Roman"/>
                <w:sz w:val="24"/>
                <w:szCs w:val="24"/>
              </w:rPr>
              <w:t xml:space="preserve">О внесении изменений и дополнений в решение Собрания депутатов </w:t>
            </w:r>
            <w:proofErr w:type="spellStart"/>
            <w:r w:rsidRPr="00CE3C42">
              <w:rPr>
                <w:rFonts w:ascii="Times New Roman" w:hAnsi="Times New Roman" w:cs="Times New Roman"/>
                <w:sz w:val="24"/>
                <w:szCs w:val="24"/>
              </w:rPr>
              <w:t>Пригородненского</w:t>
            </w:r>
            <w:proofErr w:type="spellEnd"/>
            <w:r w:rsidRPr="00CE3C42">
              <w:rPr>
                <w:rFonts w:ascii="Times New Roman" w:hAnsi="Times New Roman" w:cs="Times New Roman"/>
                <w:sz w:val="24"/>
                <w:szCs w:val="24"/>
              </w:rPr>
              <w:t xml:space="preserve"> сельсовета Рыльского района Курской  области  от 31.10.2019  № 164  «О  земельном налоге» (в редакции решения от 29.07.2024 №140)</w:t>
            </w:r>
          </w:p>
        </w:tc>
      </w:tr>
    </w:tbl>
    <w:p w:rsidR="00497CAC" w:rsidRPr="00CE3C42" w:rsidRDefault="00497CAC" w:rsidP="00497CAC">
      <w:pPr>
        <w:shd w:val="clear" w:color="auto" w:fill="FFFFFF"/>
        <w:spacing w:after="0" w:line="240" w:lineRule="auto"/>
        <w:jc w:val="both"/>
        <w:rPr>
          <w:rFonts w:ascii="Times New Roman" w:eastAsia="Times New Roman" w:hAnsi="Times New Roman" w:cs="Times New Roman"/>
          <w:sz w:val="24"/>
          <w:szCs w:val="24"/>
          <w:lang w:eastAsia="ru-RU"/>
        </w:rPr>
      </w:pPr>
    </w:p>
    <w:p w:rsidR="00497CAC" w:rsidRPr="00CE3C42" w:rsidRDefault="00497CAC" w:rsidP="00497CAC">
      <w:pPr>
        <w:spacing w:after="0" w:line="240" w:lineRule="auto"/>
        <w:ind w:firstLine="851"/>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kern w:val="1"/>
          <w:sz w:val="24"/>
          <w:szCs w:val="24"/>
          <w:lang w:eastAsia="zh-CN"/>
        </w:rPr>
        <w:t xml:space="preserve">В соответствии с </w:t>
      </w:r>
      <w:r w:rsidRPr="00CE3C42">
        <w:rPr>
          <w:rFonts w:ascii="Times New Roman" w:eastAsia="Times New Roman" w:hAnsi="Times New Roman" w:cs="Times New Roman"/>
          <w:color w:val="000000"/>
          <w:kern w:val="1"/>
          <w:sz w:val="24"/>
          <w:szCs w:val="24"/>
          <w:lang w:eastAsia="zh-CN"/>
        </w:rPr>
        <w:t>Налоговым кодексом</w:t>
      </w:r>
      <w:r w:rsidRPr="00CE3C42">
        <w:rPr>
          <w:rFonts w:ascii="Times New Roman" w:eastAsia="Times New Roman" w:hAnsi="Times New Roman" w:cs="Times New Roman"/>
          <w:sz w:val="24"/>
          <w:szCs w:val="24"/>
          <w:lang w:eastAsia="ru-RU"/>
        </w:rPr>
        <w:t xml:space="preserve"> Российской Федерации, </w:t>
      </w:r>
      <w:r w:rsidRPr="00CE3C42">
        <w:rPr>
          <w:rFonts w:ascii="Times New Roman" w:eastAsia="Times New Roman" w:hAnsi="Times New Roman" w:cs="Times New Roman"/>
          <w:color w:val="000000"/>
          <w:sz w:val="24"/>
          <w:szCs w:val="24"/>
          <w:lang w:eastAsia="ru-RU"/>
        </w:rPr>
        <w:t>Федеральным законом</w:t>
      </w:r>
      <w:r w:rsidRPr="00CE3C42">
        <w:rPr>
          <w:rFonts w:ascii="Times New Roman" w:eastAsia="Times New Roman" w:hAnsi="Times New Roman" w:cs="Times New Roman"/>
          <w:sz w:val="24"/>
          <w:szCs w:val="24"/>
          <w:lang w:eastAsia="ru-RU"/>
        </w:rPr>
        <w:t xml:space="preserve"> от 06 октября 2003 года № 131-ФЗ «Об общих принципах организации местного самоуправления в Российской Федерации», от 20 марта 2025 года № 33-ФЗ «Об общих принципах организации местного самоуправления в единой системе публичной власти» Собрание депутатов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РЕШИЛО:</w:t>
      </w:r>
    </w:p>
    <w:p w:rsidR="00497CAC" w:rsidRPr="00CE3C42" w:rsidRDefault="00497CAC" w:rsidP="00497CAC">
      <w:pPr>
        <w:shd w:val="clear" w:color="auto" w:fill="FFFFFF"/>
        <w:spacing w:after="0"/>
        <w:ind w:firstLine="851"/>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1. Внести в решение Собрания депутатов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Курской области от 31.10.2019 № 164 «О земельном налоге» (в редакции решений от  29.05.2023                   № 89, от 29.07.2024 №140) (далее - Решение) следующие изменения:</w:t>
      </w:r>
    </w:p>
    <w:p w:rsidR="00497CAC" w:rsidRPr="00CE3C42" w:rsidRDefault="00497CAC" w:rsidP="00497CAC">
      <w:pPr>
        <w:shd w:val="clear" w:color="auto" w:fill="FFFFFF"/>
        <w:spacing w:after="0"/>
        <w:ind w:firstLine="851"/>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1.1. Пункт 2.2 Решения исключить.</w:t>
      </w:r>
    </w:p>
    <w:p w:rsidR="00497CAC" w:rsidRPr="00CE3C42" w:rsidRDefault="00497CAC" w:rsidP="00497CAC">
      <w:pPr>
        <w:shd w:val="solid" w:color="FFFFFF" w:fill="auto"/>
        <w:spacing w:after="0"/>
        <w:ind w:firstLine="851"/>
        <w:jc w:val="both"/>
        <w:rPr>
          <w:rFonts w:ascii="Times New Roman" w:eastAsia="Times New Roman" w:hAnsi="Times New Roman" w:cs="Times New Roman"/>
          <w:color w:val="000000"/>
          <w:kern w:val="1"/>
          <w:sz w:val="24"/>
          <w:szCs w:val="24"/>
          <w:lang w:eastAsia="zh-CN"/>
        </w:rPr>
      </w:pPr>
      <w:r w:rsidRPr="00CE3C42">
        <w:rPr>
          <w:rFonts w:ascii="Times New Roman" w:eastAsia="Times New Roman" w:hAnsi="Times New Roman" w:cs="Times New Roman"/>
          <w:sz w:val="24"/>
          <w:szCs w:val="24"/>
          <w:lang w:eastAsia="ru-RU"/>
        </w:rPr>
        <w:t xml:space="preserve">2. </w:t>
      </w:r>
      <w:r w:rsidRPr="00CE3C42">
        <w:rPr>
          <w:rFonts w:ascii="Times New Roman" w:eastAsia="Times New Roman" w:hAnsi="Times New Roman" w:cs="Times New Roman"/>
          <w:color w:val="000000"/>
          <w:kern w:val="1"/>
          <w:sz w:val="24"/>
          <w:szCs w:val="24"/>
          <w:lang w:eastAsia="zh-CN"/>
        </w:rPr>
        <w:t>Настоящее решение вступает в силу со дня его официального опубликования</w:t>
      </w:r>
      <w:r w:rsidRPr="00CE3C42">
        <w:rPr>
          <w:rFonts w:ascii="Times New Roman" w:eastAsia="Times New Roman" w:hAnsi="Times New Roman" w:cs="Times New Roman"/>
          <w:color w:val="FF0000"/>
          <w:kern w:val="1"/>
          <w:sz w:val="24"/>
          <w:szCs w:val="24"/>
          <w:lang w:eastAsia="zh-CN"/>
        </w:rPr>
        <w:t xml:space="preserve"> </w:t>
      </w:r>
      <w:r w:rsidRPr="00CE3C42">
        <w:rPr>
          <w:rFonts w:ascii="Times New Roman" w:eastAsia="Times New Roman" w:hAnsi="Times New Roman" w:cs="Times New Roman"/>
          <w:color w:val="000000"/>
          <w:kern w:val="1"/>
          <w:sz w:val="24"/>
          <w:szCs w:val="24"/>
          <w:lang w:eastAsia="zh-CN"/>
        </w:rPr>
        <w:t>и распространяется на правоотношения, возникшие с 1 января 2025 года.</w:t>
      </w:r>
    </w:p>
    <w:p w:rsidR="00497CAC" w:rsidRPr="00CE3C42" w:rsidRDefault="00497CAC" w:rsidP="00497CAC">
      <w:pPr>
        <w:shd w:val="solid" w:color="FFFFFF" w:fill="auto"/>
        <w:spacing w:after="0"/>
        <w:jc w:val="both"/>
        <w:rPr>
          <w:rFonts w:ascii="Times New Roman" w:eastAsia="Times New Roman" w:hAnsi="Times New Roman" w:cs="Times New Roman"/>
          <w:color w:val="000000"/>
          <w:kern w:val="1"/>
          <w:sz w:val="24"/>
          <w:szCs w:val="24"/>
          <w:lang w:eastAsia="zh-CN"/>
        </w:rPr>
      </w:pPr>
    </w:p>
    <w:p w:rsidR="00497CAC" w:rsidRPr="00CE3C42" w:rsidRDefault="00497CAC" w:rsidP="00497CAC">
      <w:pPr>
        <w:shd w:val="clear" w:color="auto" w:fill="FFFFFF"/>
        <w:autoSpaceDE w:val="0"/>
        <w:autoSpaceDN w:val="0"/>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Председатель Собрания депутатов</w:t>
      </w:r>
    </w:p>
    <w:p w:rsidR="00497CAC" w:rsidRPr="00CE3C42" w:rsidRDefault="00497CAC" w:rsidP="00497CAC">
      <w:pPr>
        <w:shd w:val="clear" w:color="auto" w:fill="FFFFFF"/>
        <w:autoSpaceDE w:val="0"/>
        <w:autoSpaceDN w:val="0"/>
        <w:spacing w:after="0" w:line="240" w:lineRule="auto"/>
        <w:rPr>
          <w:rFonts w:ascii="Times New Roman" w:eastAsia="Times New Roman" w:hAnsi="Times New Roman" w:cs="Times New Roman"/>
          <w:sz w:val="24"/>
          <w:szCs w:val="24"/>
          <w:lang w:eastAsia="ru-RU"/>
        </w:rPr>
      </w:pP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w:t>
      </w:r>
      <w:r w:rsidR="00CE3C42">
        <w:rPr>
          <w:rFonts w:ascii="Times New Roman" w:eastAsia="Times New Roman" w:hAnsi="Times New Roman" w:cs="Times New Roman"/>
          <w:sz w:val="24"/>
          <w:szCs w:val="24"/>
          <w:lang w:eastAsia="ru-RU"/>
        </w:rPr>
        <w:t xml:space="preserve">                           </w:t>
      </w:r>
      <w:r w:rsidRPr="00CE3C42">
        <w:rPr>
          <w:rFonts w:ascii="Times New Roman" w:eastAsia="Times New Roman" w:hAnsi="Times New Roman" w:cs="Times New Roman"/>
          <w:sz w:val="24"/>
          <w:szCs w:val="24"/>
          <w:lang w:eastAsia="ru-RU"/>
        </w:rPr>
        <w:t xml:space="preserve">        Т.А. Семикина</w:t>
      </w:r>
    </w:p>
    <w:p w:rsidR="00497CAC" w:rsidRPr="00CE3C42" w:rsidRDefault="00497CAC" w:rsidP="00497CAC">
      <w:pPr>
        <w:shd w:val="clear" w:color="auto" w:fill="FFFFFF"/>
        <w:autoSpaceDE w:val="0"/>
        <w:autoSpaceDN w:val="0"/>
        <w:spacing w:after="0" w:line="240" w:lineRule="auto"/>
        <w:rPr>
          <w:rFonts w:ascii="Times New Roman" w:eastAsia="Times New Roman" w:hAnsi="Times New Roman" w:cs="Times New Roman"/>
          <w:sz w:val="24"/>
          <w:szCs w:val="24"/>
          <w:lang w:eastAsia="ru-RU"/>
        </w:rPr>
      </w:pPr>
    </w:p>
    <w:p w:rsidR="00497CAC" w:rsidRPr="00CE3C42" w:rsidRDefault="00497CAC" w:rsidP="00497CAC">
      <w:pPr>
        <w:shd w:val="clear" w:color="auto" w:fill="FFFFFF"/>
        <w:autoSpaceDE w:val="0"/>
        <w:autoSpaceDN w:val="0"/>
        <w:spacing w:after="0" w:line="240" w:lineRule="auto"/>
        <w:rPr>
          <w:rFonts w:ascii="Times New Roman" w:eastAsia="Times New Roman" w:hAnsi="Times New Roman" w:cs="Times New Roman"/>
          <w:sz w:val="24"/>
          <w:szCs w:val="24"/>
          <w:lang w:eastAsia="ru-RU"/>
        </w:rPr>
      </w:pPr>
    </w:p>
    <w:p w:rsidR="00497CAC" w:rsidRPr="00CE3C42" w:rsidRDefault="00497CAC" w:rsidP="00497CAC">
      <w:pPr>
        <w:shd w:val="clear" w:color="auto" w:fill="FFFFFF"/>
        <w:autoSpaceDE w:val="0"/>
        <w:autoSpaceDN w:val="0"/>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Глава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w:t>
      </w:r>
    </w:p>
    <w:p w:rsidR="00497CAC" w:rsidRPr="00CE3C42" w:rsidRDefault="00497CAC" w:rsidP="00497CAC">
      <w:pPr>
        <w:rPr>
          <w:rFonts w:ascii="Calibri" w:eastAsia="Times New Roman" w:hAnsi="Calibri" w:cs="Times New Roman"/>
          <w:sz w:val="24"/>
          <w:szCs w:val="24"/>
          <w:lang w:eastAsia="ru-RU"/>
        </w:rPr>
      </w:pPr>
      <w:r w:rsidRPr="00CE3C42">
        <w:rPr>
          <w:rFonts w:ascii="Times New Roman" w:eastAsia="Times New Roman" w:hAnsi="Times New Roman" w:cs="Times New Roman"/>
          <w:sz w:val="24"/>
          <w:szCs w:val="24"/>
          <w:lang w:eastAsia="ru-RU"/>
        </w:rPr>
        <w:t xml:space="preserve">Рыльского района                                                                                                            </w:t>
      </w:r>
      <w:proofErr w:type="spellStart"/>
      <w:r w:rsidRPr="00CE3C42">
        <w:rPr>
          <w:rFonts w:ascii="Times New Roman" w:eastAsia="Times New Roman" w:hAnsi="Times New Roman" w:cs="Times New Roman"/>
          <w:sz w:val="24"/>
          <w:szCs w:val="24"/>
          <w:lang w:eastAsia="ru-RU"/>
        </w:rPr>
        <w:t>А.В.Лунев</w:t>
      </w:r>
      <w:proofErr w:type="spellEnd"/>
    </w:p>
    <w:p w:rsidR="008B23F2" w:rsidRDefault="008B23F2" w:rsidP="00497CAC">
      <w:pPr>
        <w:tabs>
          <w:tab w:val="left" w:pos="3735"/>
        </w:tabs>
        <w:jc w:val="center"/>
        <w:rPr>
          <w:rFonts w:ascii="Times New Roman" w:hAnsi="Times New Roman" w:cs="Times New Roman"/>
          <w:sz w:val="26"/>
          <w:szCs w:val="26"/>
        </w:rPr>
      </w:pPr>
    </w:p>
    <w:p w:rsidR="00497CAC" w:rsidRDefault="00497CAC" w:rsidP="00497CAC">
      <w:pPr>
        <w:shd w:val="clear" w:color="auto" w:fill="FFFFFF"/>
        <w:spacing w:after="0" w:line="240" w:lineRule="auto"/>
        <w:jc w:val="center"/>
        <w:rPr>
          <w:rFonts w:ascii="Times New Roman" w:eastAsia="Times New Roman" w:hAnsi="Times New Roman" w:cs="Times New Roman"/>
          <w:b/>
          <w:color w:val="000000"/>
          <w:spacing w:val="1"/>
          <w:sz w:val="28"/>
          <w:szCs w:val="28"/>
          <w:lang w:eastAsia="ru-RU"/>
        </w:rPr>
      </w:pPr>
    </w:p>
    <w:p w:rsidR="00497CAC" w:rsidRPr="00CE3C42" w:rsidRDefault="00497CAC" w:rsidP="00497CAC">
      <w:pPr>
        <w:shd w:val="clear" w:color="auto" w:fill="FFFFFF"/>
        <w:spacing w:after="0" w:line="240" w:lineRule="auto"/>
        <w:jc w:val="center"/>
        <w:rPr>
          <w:rFonts w:ascii="Times New Roman" w:eastAsia="Times New Roman" w:hAnsi="Times New Roman" w:cs="Times New Roman"/>
          <w:b/>
          <w:color w:val="000000"/>
          <w:spacing w:val="1"/>
          <w:sz w:val="32"/>
          <w:szCs w:val="32"/>
          <w:lang w:eastAsia="ru-RU"/>
        </w:rPr>
      </w:pPr>
      <w:r w:rsidRPr="00CE3C42">
        <w:rPr>
          <w:rFonts w:ascii="Times New Roman" w:eastAsia="Times New Roman" w:hAnsi="Times New Roman" w:cs="Times New Roman"/>
          <w:b/>
          <w:color w:val="000000"/>
          <w:spacing w:val="1"/>
          <w:sz w:val="32"/>
          <w:szCs w:val="32"/>
          <w:lang w:eastAsia="ru-RU"/>
        </w:rPr>
        <w:t>Собрание депутатов</w:t>
      </w:r>
    </w:p>
    <w:p w:rsidR="00497CAC" w:rsidRPr="00CE3C42" w:rsidRDefault="00497CAC" w:rsidP="00497CAC">
      <w:pPr>
        <w:shd w:val="clear" w:color="auto" w:fill="FFFFFF"/>
        <w:spacing w:after="0" w:line="240" w:lineRule="auto"/>
        <w:ind w:hanging="1267"/>
        <w:jc w:val="center"/>
        <w:rPr>
          <w:rFonts w:ascii="Times New Roman" w:eastAsia="Times New Roman" w:hAnsi="Times New Roman" w:cs="Times New Roman"/>
          <w:b/>
          <w:color w:val="000000"/>
          <w:spacing w:val="3"/>
          <w:sz w:val="32"/>
          <w:szCs w:val="32"/>
          <w:lang w:eastAsia="ru-RU"/>
        </w:rPr>
      </w:pPr>
      <w:r w:rsidRPr="00CE3C42">
        <w:rPr>
          <w:rFonts w:ascii="Times New Roman" w:eastAsia="Times New Roman" w:hAnsi="Times New Roman" w:cs="Times New Roman"/>
          <w:b/>
          <w:color w:val="000000"/>
          <w:spacing w:val="1"/>
          <w:sz w:val="32"/>
          <w:szCs w:val="32"/>
          <w:lang w:eastAsia="ru-RU"/>
        </w:rPr>
        <w:t xml:space="preserve">                     </w:t>
      </w:r>
      <w:proofErr w:type="spellStart"/>
      <w:r w:rsidRPr="00CE3C42">
        <w:rPr>
          <w:rFonts w:ascii="Times New Roman" w:eastAsia="Times New Roman" w:hAnsi="Times New Roman" w:cs="Times New Roman"/>
          <w:b/>
          <w:color w:val="000000"/>
          <w:spacing w:val="1"/>
          <w:sz w:val="32"/>
          <w:szCs w:val="32"/>
          <w:lang w:eastAsia="ru-RU"/>
        </w:rPr>
        <w:t>Пригородненского</w:t>
      </w:r>
      <w:proofErr w:type="spellEnd"/>
      <w:r w:rsidRPr="00CE3C42">
        <w:rPr>
          <w:rFonts w:ascii="Times New Roman" w:eastAsia="Times New Roman" w:hAnsi="Times New Roman" w:cs="Times New Roman"/>
          <w:b/>
          <w:color w:val="000000"/>
          <w:spacing w:val="1"/>
          <w:sz w:val="32"/>
          <w:szCs w:val="32"/>
          <w:lang w:eastAsia="ru-RU"/>
        </w:rPr>
        <w:t xml:space="preserve"> сельсовета </w:t>
      </w:r>
      <w:r w:rsidRPr="00CE3C42">
        <w:rPr>
          <w:rFonts w:ascii="Times New Roman" w:eastAsia="Times New Roman" w:hAnsi="Times New Roman" w:cs="Times New Roman"/>
          <w:b/>
          <w:color w:val="000000"/>
          <w:spacing w:val="3"/>
          <w:sz w:val="32"/>
          <w:szCs w:val="32"/>
          <w:lang w:eastAsia="ru-RU"/>
        </w:rPr>
        <w:t>Рыльского района</w:t>
      </w:r>
    </w:p>
    <w:p w:rsidR="00497CAC" w:rsidRPr="00CE3C42" w:rsidRDefault="00497CAC" w:rsidP="00497CAC">
      <w:pPr>
        <w:spacing w:after="0" w:line="240" w:lineRule="auto"/>
        <w:jc w:val="center"/>
        <w:rPr>
          <w:rFonts w:ascii="Times New Roman" w:eastAsia="Times New Roman" w:hAnsi="Times New Roman" w:cs="Times New Roman"/>
          <w:b/>
          <w:sz w:val="32"/>
          <w:szCs w:val="32"/>
          <w:lang w:eastAsia="ru-RU"/>
        </w:rPr>
      </w:pPr>
      <w:proofErr w:type="gramStart"/>
      <w:r w:rsidRPr="00CE3C42">
        <w:rPr>
          <w:rFonts w:ascii="Times New Roman" w:eastAsia="Times New Roman" w:hAnsi="Times New Roman" w:cs="Times New Roman"/>
          <w:b/>
          <w:sz w:val="32"/>
          <w:szCs w:val="32"/>
          <w:lang w:eastAsia="ru-RU"/>
        </w:rPr>
        <w:t>Р</w:t>
      </w:r>
      <w:proofErr w:type="gramEnd"/>
      <w:r w:rsidRPr="00CE3C42">
        <w:rPr>
          <w:rFonts w:ascii="Times New Roman" w:eastAsia="Times New Roman" w:hAnsi="Times New Roman" w:cs="Times New Roman"/>
          <w:b/>
          <w:sz w:val="32"/>
          <w:szCs w:val="32"/>
          <w:lang w:eastAsia="ru-RU"/>
        </w:rPr>
        <w:t xml:space="preserve"> Е Ш Е Н И Е</w:t>
      </w:r>
    </w:p>
    <w:p w:rsidR="00497CAC" w:rsidRPr="00497CAC" w:rsidRDefault="00497CAC" w:rsidP="00497CAC">
      <w:pPr>
        <w:spacing w:after="0" w:line="240" w:lineRule="auto"/>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941"/>
        <w:gridCol w:w="484"/>
        <w:gridCol w:w="567"/>
      </w:tblGrid>
      <w:tr w:rsidR="00497CAC" w:rsidRPr="00497CAC" w:rsidTr="00286BA8">
        <w:trPr>
          <w:trHeight w:val="22"/>
        </w:trPr>
        <w:tc>
          <w:tcPr>
            <w:tcW w:w="606" w:type="dxa"/>
            <w:tcBorders>
              <w:top w:val="nil"/>
              <w:left w:val="nil"/>
              <w:bottom w:val="nil"/>
              <w:right w:val="nil"/>
            </w:tcBorders>
            <w:hideMark/>
          </w:tcPr>
          <w:p w:rsidR="00497CAC" w:rsidRPr="00497CAC" w:rsidRDefault="00497CAC" w:rsidP="00497CAC">
            <w:pPr>
              <w:shd w:val="clear" w:color="auto" w:fill="FFFFFF"/>
              <w:spacing w:after="0" w:line="240" w:lineRule="auto"/>
              <w:rPr>
                <w:rFonts w:ascii="Times New Roman" w:eastAsia="Times New Roman" w:hAnsi="Times New Roman" w:cs="Times New Roman"/>
                <w:lang w:eastAsia="ru-RU"/>
              </w:rPr>
            </w:pPr>
            <w:r w:rsidRPr="00497CAC">
              <w:rPr>
                <w:rFonts w:ascii="Times New Roman" w:eastAsia="Times New Roman" w:hAnsi="Times New Roman" w:cs="Times New Roman"/>
                <w:lang w:eastAsia="ru-RU"/>
              </w:rPr>
              <w:t>от</w:t>
            </w:r>
          </w:p>
        </w:tc>
        <w:tc>
          <w:tcPr>
            <w:tcW w:w="1941" w:type="dxa"/>
            <w:tcBorders>
              <w:top w:val="nil"/>
              <w:left w:val="nil"/>
              <w:bottom w:val="single" w:sz="4" w:space="0" w:color="auto"/>
              <w:right w:val="nil"/>
            </w:tcBorders>
            <w:hideMark/>
          </w:tcPr>
          <w:p w:rsidR="00497CAC" w:rsidRPr="00497CAC" w:rsidRDefault="00497CAC" w:rsidP="00497CAC">
            <w:pPr>
              <w:shd w:val="clear" w:color="auto" w:fill="FFFFFF"/>
              <w:spacing w:after="0" w:line="240" w:lineRule="auto"/>
              <w:jc w:val="center"/>
              <w:rPr>
                <w:rFonts w:ascii="Times New Roman" w:eastAsia="Times New Roman" w:hAnsi="Times New Roman" w:cs="Times New Roman"/>
                <w:lang w:eastAsia="ru-RU"/>
              </w:rPr>
            </w:pPr>
            <w:r w:rsidRPr="00497CAC">
              <w:rPr>
                <w:rFonts w:ascii="Times New Roman" w:eastAsia="Times New Roman" w:hAnsi="Times New Roman" w:cs="Times New Roman"/>
                <w:lang w:eastAsia="ru-RU"/>
              </w:rPr>
              <w:t>14.11.2025</w:t>
            </w:r>
          </w:p>
        </w:tc>
        <w:tc>
          <w:tcPr>
            <w:tcW w:w="484" w:type="dxa"/>
            <w:tcBorders>
              <w:top w:val="nil"/>
              <w:left w:val="nil"/>
              <w:bottom w:val="nil"/>
              <w:right w:val="nil"/>
            </w:tcBorders>
            <w:hideMark/>
          </w:tcPr>
          <w:p w:rsidR="00497CAC" w:rsidRPr="00497CAC" w:rsidRDefault="00497CAC" w:rsidP="00497CAC">
            <w:pPr>
              <w:shd w:val="clear" w:color="auto" w:fill="FFFFFF"/>
              <w:spacing w:after="0" w:line="240" w:lineRule="auto"/>
              <w:jc w:val="both"/>
              <w:rPr>
                <w:rFonts w:ascii="Times New Roman" w:eastAsia="Times New Roman" w:hAnsi="Times New Roman" w:cs="Times New Roman"/>
                <w:lang w:eastAsia="ru-RU"/>
              </w:rPr>
            </w:pPr>
            <w:r w:rsidRPr="00497CAC">
              <w:rPr>
                <w:rFonts w:ascii="Times New Roman" w:eastAsia="Times New Roman" w:hAnsi="Times New Roman" w:cs="Times New Roman"/>
                <w:lang w:eastAsia="ru-RU"/>
              </w:rPr>
              <w:t>№</w:t>
            </w:r>
          </w:p>
        </w:tc>
        <w:tc>
          <w:tcPr>
            <w:tcW w:w="567" w:type="dxa"/>
            <w:tcBorders>
              <w:top w:val="nil"/>
              <w:left w:val="nil"/>
              <w:bottom w:val="single" w:sz="4" w:space="0" w:color="auto"/>
              <w:right w:val="nil"/>
            </w:tcBorders>
            <w:hideMark/>
          </w:tcPr>
          <w:p w:rsidR="00497CAC" w:rsidRPr="00497CAC" w:rsidRDefault="00497CAC" w:rsidP="00497CAC">
            <w:pPr>
              <w:shd w:val="clear" w:color="auto" w:fill="FFFFFF"/>
              <w:spacing w:after="0" w:line="240" w:lineRule="auto"/>
              <w:jc w:val="center"/>
              <w:rPr>
                <w:rFonts w:ascii="Times New Roman" w:eastAsia="Times New Roman" w:hAnsi="Times New Roman" w:cs="Times New Roman"/>
                <w:lang w:eastAsia="ru-RU"/>
              </w:rPr>
            </w:pPr>
            <w:r w:rsidRPr="00497CAC">
              <w:rPr>
                <w:rFonts w:ascii="Times New Roman" w:eastAsia="Times New Roman" w:hAnsi="Times New Roman" w:cs="Times New Roman"/>
                <w:lang w:eastAsia="ru-RU"/>
              </w:rPr>
              <w:t>176</w:t>
            </w:r>
          </w:p>
        </w:tc>
      </w:tr>
    </w:tbl>
    <w:p w:rsidR="00497CAC" w:rsidRPr="00497CAC" w:rsidRDefault="00497CAC" w:rsidP="00497CAC">
      <w:pPr>
        <w:suppressAutoHyphens/>
        <w:spacing w:after="0" w:line="240" w:lineRule="auto"/>
        <w:ind w:right="4675"/>
        <w:jc w:val="both"/>
        <w:rPr>
          <w:rFonts w:ascii="Times New Roman" w:eastAsia="Times New Roman" w:hAnsi="Times New Roman" w:cs="Times New Roman"/>
          <w:lang w:eastAsia="ar-SA"/>
        </w:rPr>
      </w:pPr>
    </w:p>
    <w:tbl>
      <w:tblPr>
        <w:tblStyle w:val="21"/>
        <w:tblW w:w="0" w:type="auto"/>
        <w:tblLook w:val="04A0" w:firstRow="1" w:lastRow="0" w:firstColumn="1" w:lastColumn="0" w:noHBand="0" w:noVBand="1"/>
      </w:tblPr>
      <w:tblGrid>
        <w:gridCol w:w="6771"/>
      </w:tblGrid>
      <w:tr w:rsidR="00497CAC" w:rsidRPr="00CE3C42" w:rsidTr="00286BA8">
        <w:tc>
          <w:tcPr>
            <w:tcW w:w="6771" w:type="dxa"/>
            <w:tcBorders>
              <w:top w:val="nil"/>
              <w:left w:val="nil"/>
              <w:bottom w:val="nil"/>
              <w:right w:val="nil"/>
            </w:tcBorders>
          </w:tcPr>
          <w:p w:rsidR="00497CAC" w:rsidRPr="00CE3C42" w:rsidRDefault="00497CAC" w:rsidP="00497CAC">
            <w:pPr>
              <w:shd w:val="clear" w:color="auto" w:fill="FFFFFF"/>
              <w:jc w:val="both"/>
              <w:rPr>
                <w:rFonts w:ascii="Times New Roman" w:hAnsi="Times New Roman" w:cs="Times New Roman"/>
                <w:sz w:val="26"/>
                <w:szCs w:val="26"/>
              </w:rPr>
            </w:pPr>
            <w:r w:rsidRPr="00CE3C42">
              <w:rPr>
                <w:rFonts w:ascii="Times New Roman" w:hAnsi="Times New Roman" w:cs="Times New Roman"/>
                <w:sz w:val="26"/>
                <w:szCs w:val="26"/>
              </w:rPr>
              <w:t xml:space="preserve">О внесении изменений и дополнений в решение Собрания депутатов </w:t>
            </w:r>
            <w:proofErr w:type="spellStart"/>
            <w:r w:rsidRPr="00CE3C42">
              <w:rPr>
                <w:rFonts w:ascii="Times New Roman" w:hAnsi="Times New Roman" w:cs="Times New Roman"/>
                <w:sz w:val="26"/>
                <w:szCs w:val="26"/>
              </w:rPr>
              <w:t>Пригородненского</w:t>
            </w:r>
            <w:proofErr w:type="spellEnd"/>
            <w:r w:rsidRPr="00CE3C42">
              <w:rPr>
                <w:rFonts w:ascii="Times New Roman" w:hAnsi="Times New Roman" w:cs="Times New Roman"/>
                <w:sz w:val="26"/>
                <w:szCs w:val="26"/>
              </w:rPr>
              <w:t xml:space="preserve">  сельсовета Рыльского района Курской области  от 09.10.2015  № 123 «О налоге на имущество физических лиц»</w:t>
            </w:r>
          </w:p>
          <w:p w:rsidR="00497CAC" w:rsidRPr="00CE3C42" w:rsidRDefault="00497CAC" w:rsidP="00497CAC">
            <w:pPr>
              <w:shd w:val="clear" w:color="auto" w:fill="FFFFFF"/>
              <w:jc w:val="both"/>
              <w:rPr>
                <w:rFonts w:ascii="Times New Roman" w:hAnsi="Times New Roman" w:cs="Times New Roman"/>
                <w:b/>
                <w:bCs/>
                <w:sz w:val="26"/>
                <w:szCs w:val="26"/>
              </w:rPr>
            </w:pPr>
            <w:r w:rsidRPr="00CE3C42">
              <w:rPr>
                <w:rFonts w:ascii="Times New Roman" w:hAnsi="Times New Roman" w:cs="Times New Roman"/>
                <w:sz w:val="26"/>
                <w:szCs w:val="26"/>
              </w:rPr>
              <w:t>(в редакции решения  25.12.2024 №151)</w:t>
            </w:r>
          </w:p>
        </w:tc>
      </w:tr>
    </w:tbl>
    <w:p w:rsidR="00497CAC" w:rsidRPr="00CE3C42" w:rsidRDefault="00497CAC" w:rsidP="00497CAC">
      <w:pPr>
        <w:shd w:val="clear" w:color="auto" w:fill="FFFFFF"/>
        <w:spacing w:after="0" w:line="240" w:lineRule="auto"/>
        <w:ind w:right="-180"/>
        <w:rPr>
          <w:rFonts w:ascii="Times New Roman" w:eastAsia="Times New Roman" w:hAnsi="Times New Roman" w:cs="Times New Roman"/>
          <w:b/>
          <w:bCs/>
          <w:sz w:val="26"/>
          <w:szCs w:val="26"/>
          <w:lang w:eastAsia="ru-RU"/>
        </w:rPr>
      </w:pPr>
    </w:p>
    <w:p w:rsidR="00497CAC" w:rsidRPr="00CE3C42" w:rsidRDefault="00497CAC" w:rsidP="00497CAC">
      <w:pPr>
        <w:spacing w:after="0" w:line="240" w:lineRule="auto"/>
        <w:ind w:firstLine="912"/>
        <w:jc w:val="both"/>
        <w:rPr>
          <w:rFonts w:ascii="Times New Roman" w:eastAsia="Times New Roman" w:hAnsi="Times New Roman" w:cs="Times New Roman"/>
          <w:sz w:val="26"/>
          <w:szCs w:val="26"/>
          <w:lang w:eastAsia="ru-RU"/>
        </w:rPr>
      </w:pPr>
      <w:proofErr w:type="gramStart"/>
      <w:r w:rsidRPr="00CE3C42">
        <w:rPr>
          <w:rFonts w:ascii="Times New Roman" w:eastAsia="Times New Roman" w:hAnsi="Times New Roman" w:cs="Times New Roman"/>
          <w:kern w:val="1"/>
          <w:sz w:val="26"/>
          <w:szCs w:val="26"/>
          <w:lang w:eastAsia="zh-CN"/>
        </w:rPr>
        <w:t xml:space="preserve">В соответствии </w:t>
      </w:r>
      <w:r w:rsidRPr="00CE3C42">
        <w:rPr>
          <w:rFonts w:ascii="Times New Roman" w:eastAsia="Times New Roman" w:hAnsi="Times New Roman" w:cs="Times New Roman"/>
          <w:sz w:val="26"/>
          <w:szCs w:val="26"/>
          <w:lang w:eastAsia="ru-RU"/>
        </w:rPr>
        <w:t xml:space="preserve">с главой 32 «Налог на имущество физических лиц» </w:t>
      </w:r>
      <w:hyperlink r:id="rId7" w:history="1">
        <w:r w:rsidRPr="00CE3C42">
          <w:rPr>
            <w:rFonts w:ascii="Times New Roman" w:eastAsia="Times New Roman" w:hAnsi="Times New Roman" w:cs="Times New Roman"/>
            <w:color w:val="000000"/>
            <w:sz w:val="26"/>
            <w:szCs w:val="26"/>
            <w:lang w:eastAsia="ru-RU"/>
          </w:rPr>
          <w:t>части второй Налогового</w:t>
        </w:r>
      </w:hyperlink>
      <w:r w:rsidRPr="00CE3C42">
        <w:rPr>
          <w:rFonts w:ascii="Times New Roman" w:eastAsia="Times New Roman" w:hAnsi="Times New Roman" w:cs="Times New Roman"/>
          <w:color w:val="000000"/>
          <w:sz w:val="26"/>
          <w:szCs w:val="26"/>
          <w:lang w:eastAsia="ru-RU"/>
        </w:rPr>
        <w:t xml:space="preserve"> </w:t>
      </w:r>
      <w:hyperlink r:id="rId8" w:history="1">
        <w:r w:rsidRPr="00CE3C42">
          <w:rPr>
            <w:rFonts w:ascii="Times New Roman" w:eastAsia="Times New Roman" w:hAnsi="Times New Roman" w:cs="Times New Roman"/>
            <w:color w:val="000000"/>
            <w:sz w:val="26"/>
            <w:szCs w:val="26"/>
            <w:lang w:eastAsia="ru-RU"/>
          </w:rPr>
          <w:t xml:space="preserve">кодекса </w:t>
        </w:r>
      </w:hyperlink>
      <w:r w:rsidRPr="00CE3C42">
        <w:rPr>
          <w:rFonts w:ascii="Times New Roman" w:eastAsia="Times New Roman" w:hAnsi="Times New Roman" w:cs="Times New Roman"/>
          <w:sz w:val="26"/>
          <w:szCs w:val="26"/>
          <w:lang w:eastAsia="ru-RU"/>
        </w:rPr>
        <w:t xml:space="preserve">Российской Федерации, </w:t>
      </w:r>
      <w:r w:rsidRPr="00CE3C42">
        <w:rPr>
          <w:rFonts w:ascii="Times New Roman" w:eastAsia="Times New Roman" w:hAnsi="Times New Roman" w:cs="Times New Roman"/>
          <w:color w:val="000000"/>
          <w:sz w:val="26"/>
          <w:szCs w:val="26"/>
          <w:lang w:eastAsia="ru-RU"/>
        </w:rPr>
        <w:t>Федеральным законом</w:t>
      </w:r>
      <w:r w:rsidRPr="00CE3C42">
        <w:rPr>
          <w:rFonts w:ascii="Times New Roman" w:eastAsia="Times New Roman" w:hAnsi="Times New Roman" w:cs="Times New Roman"/>
          <w:sz w:val="26"/>
          <w:szCs w:val="26"/>
          <w:lang w:eastAsia="ru-RU"/>
        </w:rPr>
        <w:t xml:space="preserve"> от 06 октября 2003 года                 № 131-ФЗ «Об общих принципах организации местного самоуправления в Российской Федерации»,                          от 20 марта 2025 года № 33-ФЗ «Об общих принципах организации местного самоуправления в единой системе публичной власти» Собрание депутатов </w:t>
      </w:r>
      <w:proofErr w:type="spellStart"/>
      <w:r w:rsidRPr="00CE3C42">
        <w:rPr>
          <w:rFonts w:ascii="Times New Roman" w:eastAsia="Times New Roman" w:hAnsi="Times New Roman" w:cs="Times New Roman"/>
          <w:sz w:val="26"/>
          <w:szCs w:val="26"/>
          <w:lang w:eastAsia="ru-RU"/>
        </w:rPr>
        <w:t>Пригородненского</w:t>
      </w:r>
      <w:proofErr w:type="spellEnd"/>
      <w:r w:rsidRPr="00CE3C42">
        <w:rPr>
          <w:rFonts w:ascii="Times New Roman" w:eastAsia="Times New Roman" w:hAnsi="Times New Roman" w:cs="Times New Roman"/>
          <w:sz w:val="26"/>
          <w:szCs w:val="26"/>
          <w:lang w:eastAsia="ru-RU"/>
        </w:rPr>
        <w:t xml:space="preserve"> сельсовета Рыльского  района  РЕШИЛО:</w:t>
      </w:r>
      <w:proofErr w:type="gramEnd"/>
    </w:p>
    <w:p w:rsidR="00497CAC" w:rsidRPr="00CE3C42" w:rsidRDefault="00497CAC" w:rsidP="00497CAC">
      <w:pPr>
        <w:shd w:val="clear" w:color="auto" w:fill="FFFFFF"/>
        <w:spacing w:after="0" w:line="240" w:lineRule="auto"/>
        <w:jc w:val="both"/>
        <w:rPr>
          <w:rFonts w:ascii="Times New Roman" w:eastAsia="Times New Roman" w:hAnsi="Times New Roman" w:cs="Times New Roman"/>
          <w:sz w:val="26"/>
          <w:szCs w:val="26"/>
          <w:lang w:eastAsia="ru-RU"/>
        </w:rPr>
      </w:pPr>
      <w:r w:rsidRPr="00CE3C42">
        <w:rPr>
          <w:rFonts w:ascii="Times New Roman" w:eastAsia="Times New Roman" w:hAnsi="Times New Roman" w:cs="Times New Roman"/>
          <w:sz w:val="26"/>
          <w:szCs w:val="26"/>
          <w:lang w:eastAsia="ru-RU"/>
        </w:rPr>
        <w:t xml:space="preserve">            1. </w:t>
      </w:r>
      <w:proofErr w:type="gramStart"/>
      <w:r w:rsidRPr="00CE3C42">
        <w:rPr>
          <w:rFonts w:ascii="Times New Roman" w:eastAsia="Times New Roman" w:hAnsi="Times New Roman" w:cs="Times New Roman"/>
          <w:sz w:val="26"/>
          <w:szCs w:val="26"/>
          <w:lang w:eastAsia="ru-RU"/>
        </w:rPr>
        <w:t xml:space="preserve">Внести в решение Собрания депутатов </w:t>
      </w:r>
      <w:proofErr w:type="spellStart"/>
      <w:r w:rsidRPr="00CE3C42">
        <w:rPr>
          <w:rFonts w:ascii="Times New Roman" w:eastAsia="Times New Roman" w:hAnsi="Times New Roman" w:cs="Times New Roman"/>
          <w:sz w:val="26"/>
          <w:szCs w:val="26"/>
          <w:lang w:eastAsia="ru-RU"/>
        </w:rPr>
        <w:t>Пригородненского</w:t>
      </w:r>
      <w:proofErr w:type="spellEnd"/>
      <w:r w:rsidRPr="00CE3C42">
        <w:rPr>
          <w:rFonts w:ascii="Times New Roman" w:eastAsia="Times New Roman" w:hAnsi="Times New Roman" w:cs="Times New Roman"/>
          <w:sz w:val="26"/>
          <w:szCs w:val="26"/>
          <w:lang w:eastAsia="ru-RU"/>
        </w:rPr>
        <w:t xml:space="preserve"> сельсовета Рыльского района Курской области от 09.10.2015 № 123 «О налоге на имущество физических лиц» (в редакции решений от 26.05.2017 №44, от 30.10.2017 №61, от 30.10.2018 №123, от 29.05.2023 №90, от 29.07.2024 №141) (далее - Решение) следующие изменения:</w:t>
      </w:r>
      <w:proofErr w:type="gramEnd"/>
    </w:p>
    <w:p w:rsidR="00497CAC" w:rsidRPr="00CE3C42" w:rsidRDefault="00497CAC" w:rsidP="00497CAC">
      <w:pPr>
        <w:spacing w:after="0" w:line="240" w:lineRule="auto"/>
        <w:ind w:firstLine="709"/>
        <w:jc w:val="both"/>
        <w:rPr>
          <w:rFonts w:ascii="Times New Roman" w:eastAsia="Times New Roman" w:hAnsi="Times New Roman" w:cs="Times New Roman"/>
          <w:sz w:val="26"/>
          <w:szCs w:val="26"/>
          <w:lang w:eastAsia="ru-RU"/>
        </w:rPr>
      </w:pPr>
    </w:p>
    <w:p w:rsidR="00497CAC" w:rsidRPr="00CE3C42" w:rsidRDefault="00497CAC" w:rsidP="00497CAC">
      <w:pPr>
        <w:shd w:val="clear" w:color="auto" w:fill="FFFFFF"/>
        <w:spacing w:after="0"/>
        <w:jc w:val="both"/>
        <w:rPr>
          <w:rFonts w:ascii="Times New Roman" w:eastAsia="Times New Roman" w:hAnsi="Times New Roman" w:cs="Times New Roman"/>
          <w:sz w:val="26"/>
          <w:szCs w:val="26"/>
          <w:lang w:eastAsia="ru-RU"/>
        </w:rPr>
      </w:pPr>
      <w:r w:rsidRPr="00CE3C42">
        <w:rPr>
          <w:rFonts w:ascii="Times New Roman" w:eastAsia="Times New Roman" w:hAnsi="Times New Roman" w:cs="Times New Roman"/>
          <w:sz w:val="26"/>
          <w:szCs w:val="26"/>
          <w:lang w:eastAsia="ru-RU"/>
        </w:rPr>
        <w:t xml:space="preserve">            1.1. Пункт 2.2 Решения исключить.</w:t>
      </w:r>
    </w:p>
    <w:p w:rsidR="00497CAC" w:rsidRPr="00CE3C42" w:rsidRDefault="00497CAC" w:rsidP="00497CAC">
      <w:pPr>
        <w:shd w:val="solid" w:color="FFFFFF" w:fill="auto"/>
        <w:spacing w:after="0"/>
        <w:jc w:val="both"/>
        <w:rPr>
          <w:rFonts w:ascii="Times New Roman" w:eastAsia="Times New Roman" w:hAnsi="Times New Roman" w:cs="Times New Roman"/>
          <w:kern w:val="1"/>
          <w:sz w:val="26"/>
          <w:szCs w:val="26"/>
          <w:lang w:eastAsia="zh-CN"/>
        </w:rPr>
      </w:pPr>
      <w:r w:rsidRPr="00CE3C42">
        <w:rPr>
          <w:rFonts w:ascii="Times New Roman" w:eastAsia="Times New Roman" w:hAnsi="Times New Roman" w:cs="Times New Roman"/>
          <w:sz w:val="26"/>
          <w:szCs w:val="26"/>
          <w:lang w:eastAsia="ru-RU"/>
        </w:rPr>
        <w:t xml:space="preserve">            2. </w:t>
      </w:r>
      <w:r w:rsidRPr="00CE3C42">
        <w:rPr>
          <w:rFonts w:ascii="Times New Roman" w:eastAsia="Times New Roman" w:hAnsi="Times New Roman" w:cs="Times New Roman"/>
          <w:sz w:val="26"/>
          <w:szCs w:val="26"/>
          <w:shd w:val="clear" w:color="auto" w:fill="FFFFFF"/>
          <w:lang w:eastAsia="ru-RU"/>
        </w:rPr>
        <w:t>Настоящее решение вступает в силу со дня его официального опубликования</w:t>
      </w:r>
      <w:r w:rsidRPr="00CE3C42">
        <w:rPr>
          <w:rFonts w:ascii="Times New Roman" w:eastAsia="Times New Roman" w:hAnsi="Times New Roman" w:cs="Times New Roman"/>
          <w:kern w:val="1"/>
          <w:sz w:val="26"/>
          <w:szCs w:val="26"/>
          <w:lang w:eastAsia="zh-CN"/>
        </w:rPr>
        <w:t xml:space="preserve"> и распространяется на правоотношения, возникшие с  1 января 2025 года.</w:t>
      </w:r>
    </w:p>
    <w:p w:rsidR="00497CAC" w:rsidRDefault="00497CAC" w:rsidP="00497CAC">
      <w:pPr>
        <w:shd w:val="solid" w:color="FFFFFF" w:fill="auto"/>
        <w:spacing w:after="0"/>
        <w:jc w:val="both"/>
        <w:rPr>
          <w:rFonts w:ascii="Times New Roman" w:eastAsia="Times New Roman" w:hAnsi="Times New Roman" w:cs="Times New Roman"/>
          <w:kern w:val="1"/>
          <w:sz w:val="26"/>
          <w:szCs w:val="26"/>
          <w:lang w:eastAsia="zh-CN"/>
        </w:rPr>
      </w:pPr>
    </w:p>
    <w:p w:rsidR="00CE3C42" w:rsidRPr="00CE3C42" w:rsidRDefault="00CE3C42" w:rsidP="00497CAC">
      <w:pPr>
        <w:shd w:val="solid" w:color="FFFFFF" w:fill="auto"/>
        <w:spacing w:after="0"/>
        <w:jc w:val="both"/>
        <w:rPr>
          <w:rFonts w:ascii="Times New Roman" w:eastAsia="Times New Roman" w:hAnsi="Times New Roman" w:cs="Times New Roman"/>
          <w:kern w:val="1"/>
          <w:sz w:val="26"/>
          <w:szCs w:val="26"/>
          <w:lang w:eastAsia="zh-CN"/>
        </w:rPr>
      </w:pPr>
    </w:p>
    <w:p w:rsidR="00497CAC" w:rsidRPr="00CE3C42" w:rsidRDefault="00497CAC" w:rsidP="00497CAC">
      <w:pPr>
        <w:shd w:val="solid" w:color="FFFFFF" w:fill="auto"/>
        <w:spacing w:after="0"/>
        <w:jc w:val="both"/>
        <w:rPr>
          <w:rFonts w:ascii="Times New Roman" w:eastAsia="Times New Roman" w:hAnsi="Times New Roman" w:cs="Times New Roman"/>
          <w:color w:val="000000"/>
          <w:kern w:val="1"/>
          <w:sz w:val="26"/>
          <w:szCs w:val="26"/>
          <w:lang w:eastAsia="zh-CN"/>
        </w:rPr>
      </w:pPr>
    </w:p>
    <w:p w:rsidR="00497CAC" w:rsidRPr="00CE3C42" w:rsidRDefault="00497CAC" w:rsidP="00497CAC">
      <w:pPr>
        <w:shd w:val="clear" w:color="auto" w:fill="FFFFFF"/>
        <w:autoSpaceDE w:val="0"/>
        <w:autoSpaceDN w:val="0"/>
        <w:spacing w:after="0" w:line="240" w:lineRule="auto"/>
        <w:rPr>
          <w:rFonts w:ascii="Times New Roman" w:eastAsia="Times New Roman" w:hAnsi="Times New Roman" w:cs="Times New Roman"/>
          <w:sz w:val="26"/>
          <w:szCs w:val="26"/>
          <w:lang w:eastAsia="ru-RU"/>
        </w:rPr>
      </w:pPr>
      <w:r w:rsidRPr="00CE3C42">
        <w:rPr>
          <w:rFonts w:ascii="Times New Roman" w:eastAsia="Times New Roman" w:hAnsi="Times New Roman" w:cs="Times New Roman"/>
          <w:sz w:val="26"/>
          <w:szCs w:val="26"/>
          <w:lang w:eastAsia="ru-RU"/>
        </w:rPr>
        <w:t>Председатель Собрания депутатов</w:t>
      </w:r>
    </w:p>
    <w:p w:rsidR="00497CAC" w:rsidRPr="00CE3C42" w:rsidRDefault="00497CAC" w:rsidP="00497CAC">
      <w:pPr>
        <w:shd w:val="clear" w:color="auto" w:fill="FFFFFF"/>
        <w:autoSpaceDE w:val="0"/>
        <w:autoSpaceDN w:val="0"/>
        <w:spacing w:after="0" w:line="240" w:lineRule="auto"/>
        <w:rPr>
          <w:rFonts w:ascii="Times New Roman" w:eastAsia="Times New Roman" w:hAnsi="Times New Roman" w:cs="Times New Roman"/>
          <w:sz w:val="26"/>
          <w:szCs w:val="26"/>
          <w:lang w:eastAsia="ru-RU"/>
        </w:rPr>
      </w:pPr>
      <w:proofErr w:type="spellStart"/>
      <w:r w:rsidRPr="00CE3C42">
        <w:rPr>
          <w:rFonts w:ascii="Times New Roman" w:eastAsia="Times New Roman" w:hAnsi="Times New Roman" w:cs="Times New Roman"/>
          <w:sz w:val="26"/>
          <w:szCs w:val="26"/>
          <w:lang w:eastAsia="ru-RU"/>
        </w:rPr>
        <w:t>Пригородненского</w:t>
      </w:r>
      <w:proofErr w:type="spellEnd"/>
      <w:r w:rsidRPr="00CE3C42">
        <w:rPr>
          <w:rFonts w:ascii="Times New Roman" w:eastAsia="Times New Roman" w:hAnsi="Times New Roman" w:cs="Times New Roman"/>
          <w:sz w:val="26"/>
          <w:szCs w:val="26"/>
          <w:lang w:eastAsia="ru-RU"/>
        </w:rPr>
        <w:t xml:space="preserve">  сельсовета                                                                     Т.А. Семикина</w:t>
      </w:r>
    </w:p>
    <w:p w:rsidR="00497CAC" w:rsidRPr="00CE3C42" w:rsidRDefault="00497CAC" w:rsidP="00497CAC">
      <w:pPr>
        <w:shd w:val="clear" w:color="auto" w:fill="FFFFFF"/>
        <w:autoSpaceDE w:val="0"/>
        <w:autoSpaceDN w:val="0"/>
        <w:spacing w:after="0" w:line="240" w:lineRule="auto"/>
        <w:rPr>
          <w:rFonts w:ascii="Times New Roman" w:eastAsia="Times New Roman" w:hAnsi="Times New Roman" w:cs="Times New Roman"/>
          <w:sz w:val="26"/>
          <w:szCs w:val="26"/>
          <w:lang w:eastAsia="ru-RU"/>
        </w:rPr>
      </w:pPr>
      <w:r w:rsidRPr="00CE3C42">
        <w:rPr>
          <w:rFonts w:ascii="Times New Roman" w:eastAsia="Times New Roman" w:hAnsi="Times New Roman" w:cs="Times New Roman"/>
          <w:sz w:val="26"/>
          <w:szCs w:val="26"/>
          <w:lang w:eastAsia="ru-RU"/>
        </w:rPr>
        <w:t>Рыльского района</w:t>
      </w:r>
    </w:p>
    <w:p w:rsidR="00497CAC" w:rsidRPr="00CE3C42" w:rsidRDefault="00497CAC" w:rsidP="00497CAC">
      <w:pPr>
        <w:shd w:val="clear" w:color="auto" w:fill="FFFFFF"/>
        <w:autoSpaceDE w:val="0"/>
        <w:autoSpaceDN w:val="0"/>
        <w:spacing w:after="0" w:line="240" w:lineRule="auto"/>
        <w:rPr>
          <w:rFonts w:ascii="Times New Roman" w:eastAsia="Times New Roman" w:hAnsi="Times New Roman" w:cs="Times New Roman"/>
          <w:sz w:val="26"/>
          <w:szCs w:val="26"/>
          <w:lang w:eastAsia="ru-RU"/>
        </w:rPr>
      </w:pPr>
    </w:p>
    <w:p w:rsidR="00497CAC" w:rsidRDefault="00497CAC" w:rsidP="00497CAC">
      <w:pPr>
        <w:shd w:val="clear" w:color="auto" w:fill="FFFFFF"/>
        <w:autoSpaceDE w:val="0"/>
        <w:autoSpaceDN w:val="0"/>
        <w:spacing w:after="0" w:line="240" w:lineRule="auto"/>
        <w:rPr>
          <w:rFonts w:ascii="Times New Roman" w:eastAsia="Times New Roman" w:hAnsi="Times New Roman" w:cs="Times New Roman"/>
          <w:sz w:val="26"/>
          <w:szCs w:val="26"/>
          <w:lang w:eastAsia="ru-RU"/>
        </w:rPr>
      </w:pPr>
    </w:p>
    <w:p w:rsidR="00CE3C42" w:rsidRPr="00CE3C42" w:rsidRDefault="00CE3C42" w:rsidP="00497CAC">
      <w:pPr>
        <w:shd w:val="clear" w:color="auto" w:fill="FFFFFF"/>
        <w:autoSpaceDE w:val="0"/>
        <w:autoSpaceDN w:val="0"/>
        <w:spacing w:after="0" w:line="240" w:lineRule="auto"/>
        <w:rPr>
          <w:rFonts w:ascii="Times New Roman" w:eastAsia="Times New Roman" w:hAnsi="Times New Roman" w:cs="Times New Roman"/>
          <w:sz w:val="26"/>
          <w:szCs w:val="26"/>
          <w:lang w:eastAsia="ru-RU"/>
        </w:rPr>
      </w:pPr>
    </w:p>
    <w:p w:rsidR="00497CAC" w:rsidRPr="00CE3C42" w:rsidRDefault="00497CAC" w:rsidP="00497CAC">
      <w:pPr>
        <w:shd w:val="clear" w:color="auto" w:fill="FFFFFF"/>
        <w:autoSpaceDE w:val="0"/>
        <w:autoSpaceDN w:val="0"/>
        <w:spacing w:after="0" w:line="240" w:lineRule="auto"/>
        <w:rPr>
          <w:rFonts w:ascii="Times New Roman" w:eastAsia="Times New Roman" w:hAnsi="Times New Roman" w:cs="Times New Roman"/>
          <w:sz w:val="26"/>
          <w:szCs w:val="26"/>
          <w:lang w:eastAsia="ru-RU"/>
        </w:rPr>
      </w:pPr>
      <w:r w:rsidRPr="00CE3C42">
        <w:rPr>
          <w:rFonts w:ascii="Times New Roman" w:eastAsia="Times New Roman" w:hAnsi="Times New Roman" w:cs="Times New Roman"/>
          <w:sz w:val="26"/>
          <w:szCs w:val="26"/>
          <w:lang w:eastAsia="ru-RU"/>
        </w:rPr>
        <w:t xml:space="preserve">Глава </w:t>
      </w:r>
      <w:proofErr w:type="spellStart"/>
      <w:r w:rsidRPr="00CE3C42">
        <w:rPr>
          <w:rFonts w:ascii="Times New Roman" w:eastAsia="Times New Roman" w:hAnsi="Times New Roman" w:cs="Times New Roman"/>
          <w:sz w:val="26"/>
          <w:szCs w:val="26"/>
          <w:lang w:eastAsia="ru-RU"/>
        </w:rPr>
        <w:t>Пригородненского</w:t>
      </w:r>
      <w:proofErr w:type="spellEnd"/>
      <w:r w:rsidRPr="00CE3C42">
        <w:rPr>
          <w:rFonts w:ascii="Times New Roman" w:eastAsia="Times New Roman" w:hAnsi="Times New Roman" w:cs="Times New Roman"/>
          <w:sz w:val="26"/>
          <w:szCs w:val="26"/>
          <w:lang w:eastAsia="ru-RU"/>
        </w:rPr>
        <w:t xml:space="preserve"> сельсовета</w:t>
      </w:r>
    </w:p>
    <w:p w:rsidR="00497CAC" w:rsidRPr="00CE3C42" w:rsidRDefault="00497CAC" w:rsidP="00497CAC">
      <w:pPr>
        <w:rPr>
          <w:rFonts w:ascii="Calibri" w:eastAsia="Times New Roman" w:hAnsi="Calibri" w:cs="Times New Roman"/>
          <w:sz w:val="26"/>
          <w:szCs w:val="26"/>
          <w:lang w:eastAsia="ru-RU"/>
        </w:rPr>
      </w:pPr>
      <w:r w:rsidRPr="00CE3C42">
        <w:rPr>
          <w:rFonts w:ascii="Times New Roman" w:eastAsia="Times New Roman" w:hAnsi="Times New Roman" w:cs="Times New Roman"/>
          <w:sz w:val="26"/>
          <w:szCs w:val="26"/>
          <w:lang w:eastAsia="ru-RU"/>
        </w:rPr>
        <w:t>Рыльского района                                                                                             А.В. Лунев</w:t>
      </w:r>
    </w:p>
    <w:p w:rsidR="00CE3C42" w:rsidRPr="00CE3C42" w:rsidRDefault="00CE3C42" w:rsidP="00CE3C42">
      <w:pPr>
        <w:shd w:val="clear" w:color="auto" w:fill="FFFFFF"/>
        <w:spacing w:after="0" w:line="240" w:lineRule="auto"/>
        <w:rPr>
          <w:rFonts w:ascii="Times New Roman" w:eastAsia="Times New Roman" w:hAnsi="Times New Roman" w:cs="Times New Roman"/>
          <w:sz w:val="26"/>
          <w:szCs w:val="26"/>
          <w:lang w:eastAsia="ru-RU"/>
        </w:rPr>
      </w:pPr>
      <w:r w:rsidRPr="00CE3C42">
        <w:rPr>
          <w:rFonts w:ascii="Times New Roman" w:eastAsia="Times New Roman" w:hAnsi="Times New Roman" w:cs="Times New Roman"/>
          <w:sz w:val="26"/>
          <w:szCs w:val="26"/>
          <w:lang w:eastAsia="ru-RU"/>
        </w:rPr>
        <w:t xml:space="preserve">                                          </w:t>
      </w:r>
    </w:p>
    <w:p w:rsidR="00CE3C42" w:rsidRDefault="00CE3C42" w:rsidP="00CE3C42">
      <w:pPr>
        <w:shd w:val="clear" w:color="auto" w:fill="FFFFFF"/>
        <w:spacing w:after="0" w:line="240" w:lineRule="auto"/>
        <w:jc w:val="center"/>
        <w:rPr>
          <w:rFonts w:ascii="Times New Roman" w:eastAsia="Times New Roman" w:hAnsi="Times New Roman" w:cs="Times New Roman"/>
          <w:b/>
          <w:color w:val="000000"/>
          <w:spacing w:val="1"/>
          <w:sz w:val="36"/>
          <w:szCs w:val="36"/>
          <w:lang w:eastAsia="ru-RU"/>
        </w:rPr>
      </w:pPr>
    </w:p>
    <w:p w:rsidR="00CE3C42" w:rsidRDefault="00CE3C42" w:rsidP="00CE3C42">
      <w:pPr>
        <w:shd w:val="clear" w:color="auto" w:fill="FFFFFF"/>
        <w:spacing w:after="0" w:line="240" w:lineRule="auto"/>
        <w:jc w:val="center"/>
        <w:rPr>
          <w:rFonts w:ascii="Times New Roman" w:eastAsia="Times New Roman" w:hAnsi="Times New Roman" w:cs="Times New Roman"/>
          <w:b/>
          <w:color w:val="000000"/>
          <w:spacing w:val="1"/>
          <w:sz w:val="36"/>
          <w:szCs w:val="36"/>
          <w:lang w:eastAsia="ru-RU"/>
        </w:rPr>
      </w:pPr>
    </w:p>
    <w:p w:rsidR="00CE3C42" w:rsidRDefault="00CE3C42" w:rsidP="00CE3C42">
      <w:pPr>
        <w:shd w:val="clear" w:color="auto" w:fill="FFFFFF"/>
        <w:spacing w:after="0" w:line="240" w:lineRule="auto"/>
        <w:jc w:val="center"/>
        <w:rPr>
          <w:rFonts w:ascii="Times New Roman" w:eastAsia="Times New Roman" w:hAnsi="Times New Roman" w:cs="Times New Roman"/>
          <w:b/>
          <w:color w:val="000000"/>
          <w:spacing w:val="1"/>
          <w:sz w:val="36"/>
          <w:szCs w:val="36"/>
          <w:lang w:eastAsia="ru-RU"/>
        </w:rPr>
      </w:pPr>
    </w:p>
    <w:p w:rsidR="00CE3C42" w:rsidRPr="00CE3C42" w:rsidRDefault="00CE3C42" w:rsidP="00CE3C42">
      <w:pPr>
        <w:shd w:val="clear" w:color="auto" w:fill="FFFFFF"/>
        <w:spacing w:after="0" w:line="240" w:lineRule="auto"/>
        <w:jc w:val="center"/>
        <w:rPr>
          <w:rFonts w:ascii="Times New Roman" w:eastAsia="Times New Roman" w:hAnsi="Times New Roman" w:cs="Times New Roman"/>
          <w:b/>
          <w:color w:val="000000"/>
          <w:spacing w:val="1"/>
          <w:sz w:val="36"/>
          <w:szCs w:val="36"/>
          <w:lang w:eastAsia="ru-RU"/>
        </w:rPr>
      </w:pPr>
      <w:r w:rsidRPr="00CE3C42">
        <w:rPr>
          <w:rFonts w:ascii="Times New Roman" w:eastAsia="Times New Roman" w:hAnsi="Times New Roman" w:cs="Times New Roman"/>
          <w:b/>
          <w:color w:val="000000"/>
          <w:spacing w:val="1"/>
          <w:sz w:val="36"/>
          <w:szCs w:val="36"/>
          <w:lang w:eastAsia="ru-RU"/>
        </w:rPr>
        <w:lastRenderedPageBreak/>
        <w:t>Собрание депутатов</w:t>
      </w:r>
    </w:p>
    <w:p w:rsidR="00CE3C42" w:rsidRPr="00CE3C42" w:rsidRDefault="00CE3C42" w:rsidP="00CE3C42">
      <w:pPr>
        <w:shd w:val="clear" w:color="auto" w:fill="FFFFFF"/>
        <w:spacing w:after="0" w:line="240" w:lineRule="auto"/>
        <w:ind w:hanging="1267"/>
        <w:jc w:val="center"/>
        <w:rPr>
          <w:rFonts w:ascii="Times New Roman" w:eastAsia="Times New Roman" w:hAnsi="Times New Roman" w:cs="Times New Roman"/>
          <w:b/>
          <w:color w:val="000000"/>
          <w:spacing w:val="3"/>
          <w:sz w:val="36"/>
          <w:szCs w:val="36"/>
          <w:lang w:eastAsia="ru-RU"/>
        </w:rPr>
      </w:pPr>
      <w:r w:rsidRPr="00CE3C42">
        <w:rPr>
          <w:rFonts w:ascii="Times New Roman" w:eastAsia="Times New Roman" w:hAnsi="Times New Roman" w:cs="Times New Roman"/>
          <w:b/>
          <w:color w:val="000000"/>
          <w:spacing w:val="1"/>
          <w:sz w:val="36"/>
          <w:szCs w:val="36"/>
          <w:lang w:eastAsia="ru-RU"/>
        </w:rPr>
        <w:t xml:space="preserve">                     </w:t>
      </w:r>
      <w:proofErr w:type="spellStart"/>
      <w:r w:rsidRPr="00CE3C42">
        <w:rPr>
          <w:rFonts w:ascii="Times New Roman" w:eastAsia="Times New Roman" w:hAnsi="Times New Roman" w:cs="Times New Roman"/>
          <w:b/>
          <w:color w:val="000000"/>
          <w:spacing w:val="1"/>
          <w:sz w:val="36"/>
          <w:szCs w:val="36"/>
          <w:lang w:eastAsia="ru-RU"/>
        </w:rPr>
        <w:t>Пригородненского</w:t>
      </w:r>
      <w:proofErr w:type="spellEnd"/>
      <w:r w:rsidRPr="00CE3C42">
        <w:rPr>
          <w:rFonts w:ascii="Times New Roman" w:eastAsia="Times New Roman" w:hAnsi="Times New Roman" w:cs="Times New Roman"/>
          <w:b/>
          <w:color w:val="000000"/>
          <w:spacing w:val="1"/>
          <w:sz w:val="36"/>
          <w:szCs w:val="36"/>
          <w:lang w:eastAsia="ru-RU"/>
        </w:rPr>
        <w:t xml:space="preserve"> сельсовета </w:t>
      </w:r>
      <w:r w:rsidRPr="00CE3C42">
        <w:rPr>
          <w:rFonts w:ascii="Times New Roman" w:eastAsia="Times New Roman" w:hAnsi="Times New Roman" w:cs="Times New Roman"/>
          <w:b/>
          <w:color w:val="000000"/>
          <w:spacing w:val="3"/>
          <w:sz w:val="36"/>
          <w:szCs w:val="36"/>
          <w:lang w:eastAsia="ru-RU"/>
        </w:rPr>
        <w:t>Рыльского района</w:t>
      </w:r>
    </w:p>
    <w:p w:rsidR="00CE3C42" w:rsidRPr="00CE3C42" w:rsidRDefault="00CE3C42" w:rsidP="00CE3C42">
      <w:pPr>
        <w:spacing w:after="0" w:line="240" w:lineRule="auto"/>
        <w:jc w:val="center"/>
        <w:rPr>
          <w:rFonts w:ascii="Times New Roman" w:eastAsia="Times New Roman" w:hAnsi="Times New Roman" w:cs="Times New Roman"/>
          <w:b/>
          <w:sz w:val="44"/>
          <w:szCs w:val="44"/>
          <w:lang w:eastAsia="ru-RU"/>
        </w:rPr>
      </w:pPr>
      <w:proofErr w:type="gramStart"/>
      <w:r w:rsidRPr="00CE3C42">
        <w:rPr>
          <w:rFonts w:ascii="Times New Roman" w:eastAsia="Times New Roman" w:hAnsi="Times New Roman" w:cs="Times New Roman"/>
          <w:b/>
          <w:sz w:val="44"/>
          <w:szCs w:val="44"/>
          <w:lang w:eastAsia="ru-RU"/>
        </w:rPr>
        <w:t>Р</w:t>
      </w:r>
      <w:proofErr w:type="gramEnd"/>
      <w:r w:rsidRPr="00CE3C42">
        <w:rPr>
          <w:rFonts w:ascii="Times New Roman" w:eastAsia="Times New Roman" w:hAnsi="Times New Roman" w:cs="Times New Roman"/>
          <w:b/>
          <w:sz w:val="44"/>
          <w:szCs w:val="44"/>
          <w:lang w:eastAsia="ru-RU"/>
        </w:rPr>
        <w:t xml:space="preserve"> Е Ш Е Н И Е</w:t>
      </w:r>
    </w:p>
    <w:p w:rsidR="00CE3C42" w:rsidRPr="00CE3C42" w:rsidRDefault="00CE3C42" w:rsidP="00CE3C42">
      <w:pPr>
        <w:spacing w:after="0" w:line="240" w:lineRule="auto"/>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941"/>
        <w:gridCol w:w="484"/>
        <w:gridCol w:w="576"/>
      </w:tblGrid>
      <w:tr w:rsidR="00CE3C42" w:rsidRPr="00CE3C42" w:rsidTr="00091EBC">
        <w:trPr>
          <w:trHeight w:val="22"/>
        </w:trPr>
        <w:tc>
          <w:tcPr>
            <w:tcW w:w="606" w:type="dxa"/>
            <w:tcBorders>
              <w:top w:val="nil"/>
              <w:left w:val="nil"/>
              <w:bottom w:val="nil"/>
              <w:right w:val="nil"/>
            </w:tcBorders>
            <w:hideMark/>
          </w:tcPr>
          <w:p w:rsidR="00CE3C42" w:rsidRPr="00CE3C42" w:rsidRDefault="00CE3C42" w:rsidP="00CE3C42">
            <w:pPr>
              <w:shd w:val="clear" w:color="auto" w:fill="FFFFFF"/>
              <w:spacing w:after="0" w:line="240" w:lineRule="auto"/>
              <w:rPr>
                <w:rFonts w:ascii="Times New Roman" w:eastAsia="Times New Roman" w:hAnsi="Times New Roman" w:cs="Times New Roman"/>
                <w:sz w:val="28"/>
                <w:szCs w:val="28"/>
                <w:lang w:eastAsia="ru-RU"/>
              </w:rPr>
            </w:pPr>
            <w:r w:rsidRPr="00CE3C42">
              <w:rPr>
                <w:rFonts w:ascii="Times New Roman" w:eastAsia="Times New Roman" w:hAnsi="Times New Roman" w:cs="Times New Roman"/>
                <w:sz w:val="28"/>
                <w:szCs w:val="28"/>
                <w:lang w:eastAsia="ru-RU"/>
              </w:rPr>
              <w:t>от</w:t>
            </w:r>
          </w:p>
        </w:tc>
        <w:tc>
          <w:tcPr>
            <w:tcW w:w="1941" w:type="dxa"/>
            <w:tcBorders>
              <w:top w:val="nil"/>
              <w:left w:val="nil"/>
              <w:bottom w:val="single" w:sz="4" w:space="0" w:color="auto"/>
              <w:right w:val="nil"/>
            </w:tcBorders>
            <w:hideMark/>
          </w:tcPr>
          <w:p w:rsidR="00CE3C42" w:rsidRPr="00CE3C42" w:rsidRDefault="00CE3C42" w:rsidP="00CE3C42">
            <w:pPr>
              <w:shd w:val="clear" w:color="auto" w:fill="FFFFFF"/>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14.11.2025</w:t>
            </w:r>
          </w:p>
        </w:tc>
        <w:tc>
          <w:tcPr>
            <w:tcW w:w="484" w:type="dxa"/>
            <w:tcBorders>
              <w:top w:val="nil"/>
              <w:left w:val="nil"/>
              <w:bottom w:val="nil"/>
              <w:right w:val="nil"/>
            </w:tcBorders>
            <w:hideMark/>
          </w:tcPr>
          <w:p w:rsidR="00CE3C42" w:rsidRPr="00CE3C42" w:rsidRDefault="00CE3C42" w:rsidP="00CE3C42">
            <w:pPr>
              <w:shd w:val="clear" w:color="auto" w:fill="FFFFFF"/>
              <w:spacing w:after="0" w:line="240" w:lineRule="auto"/>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w:t>
            </w:r>
          </w:p>
        </w:tc>
        <w:tc>
          <w:tcPr>
            <w:tcW w:w="567" w:type="dxa"/>
            <w:tcBorders>
              <w:top w:val="nil"/>
              <w:left w:val="nil"/>
              <w:bottom w:val="single" w:sz="4" w:space="0" w:color="auto"/>
              <w:right w:val="nil"/>
            </w:tcBorders>
            <w:hideMark/>
          </w:tcPr>
          <w:p w:rsidR="00CE3C42" w:rsidRPr="00CE3C42" w:rsidRDefault="00CE3C42" w:rsidP="00CE3C42">
            <w:pPr>
              <w:shd w:val="clear" w:color="auto" w:fill="FFFFFF"/>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177</w:t>
            </w:r>
          </w:p>
        </w:tc>
      </w:tr>
    </w:tbl>
    <w:p w:rsidR="00CE3C42" w:rsidRPr="00CE3C42" w:rsidRDefault="00CE3C42" w:rsidP="00CE3C42">
      <w:pPr>
        <w:spacing w:after="0" w:line="240" w:lineRule="auto"/>
        <w:jc w:val="center"/>
        <w:rPr>
          <w:rFonts w:ascii="Arial" w:eastAsia="Times New Roman" w:hAnsi="Arial" w:cs="Arial"/>
          <w:b/>
          <w:sz w:val="32"/>
          <w:szCs w:val="32"/>
          <w:lang w:eastAsia="ru-RU"/>
        </w:rPr>
      </w:pPr>
    </w:p>
    <w:tbl>
      <w:tblPr>
        <w:tblW w:w="0" w:type="auto"/>
        <w:tblLook w:val="04A0" w:firstRow="1" w:lastRow="0" w:firstColumn="1" w:lastColumn="0" w:noHBand="0" w:noVBand="1"/>
      </w:tblPr>
      <w:tblGrid>
        <w:gridCol w:w="5495"/>
      </w:tblGrid>
      <w:tr w:rsidR="00CE3C42" w:rsidRPr="00CE3C42" w:rsidTr="00091EBC">
        <w:tc>
          <w:tcPr>
            <w:tcW w:w="5495" w:type="dxa"/>
            <w:shd w:val="clear" w:color="auto" w:fill="auto"/>
          </w:tcPr>
          <w:p w:rsidR="00CE3C42" w:rsidRPr="00CE3C42" w:rsidRDefault="00CE3C42" w:rsidP="00CE3C42">
            <w:pPr>
              <w:shd w:val="clear" w:color="auto" w:fill="FFFFFF"/>
              <w:spacing w:after="0" w:line="240" w:lineRule="auto"/>
              <w:jc w:val="both"/>
              <w:rPr>
                <w:rFonts w:ascii="Times New Roman" w:eastAsia="Times New Roman" w:hAnsi="Times New Roman" w:cs="Times New Roman"/>
                <w:b/>
                <w:sz w:val="24"/>
                <w:szCs w:val="24"/>
                <w:lang w:eastAsia="ru-RU"/>
              </w:rPr>
            </w:pPr>
            <w:proofErr w:type="gramStart"/>
            <w:r w:rsidRPr="00CE3C42">
              <w:rPr>
                <w:rFonts w:ascii="Times New Roman" w:eastAsia="Times New Roman" w:hAnsi="Times New Roman" w:cs="Times New Roman"/>
                <w:sz w:val="24"/>
                <w:szCs w:val="24"/>
                <w:lang w:eastAsia="ru-RU"/>
              </w:rPr>
              <w:t xml:space="preserve">О порядке  учета   предложений   по   проекту решения о бюджете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на 2026 год и плановый период 2027 и 2028 годов, порядке  участия  граждан в обсуждении проекта решения о бюджете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на 2026 год и плановый период 2027 и 2028 годов и назначении публичных слушаний по проекту решения о бюджете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на</w:t>
            </w:r>
            <w:proofErr w:type="gramEnd"/>
            <w:r w:rsidRPr="00CE3C42">
              <w:rPr>
                <w:rFonts w:ascii="Times New Roman" w:eastAsia="Times New Roman" w:hAnsi="Times New Roman" w:cs="Times New Roman"/>
                <w:sz w:val="24"/>
                <w:szCs w:val="24"/>
                <w:lang w:eastAsia="ru-RU"/>
              </w:rPr>
              <w:t xml:space="preserve"> 2026 год и плановый период 2027 и 2028 годов</w:t>
            </w:r>
          </w:p>
        </w:tc>
      </w:tr>
    </w:tbl>
    <w:p w:rsidR="00CE3C42" w:rsidRPr="00CE3C42" w:rsidRDefault="00CE3C42" w:rsidP="00CE3C42">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CE3C42" w:rsidRPr="00CE3C42" w:rsidTr="00091EBC">
        <w:tc>
          <w:tcPr>
            <w:tcW w:w="9571" w:type="dxa"/>
            <w:tcBorders>
              <w:top w:val="nil"/>
              <w:left w:val="nil"/>
              <w:bottom w:val="nil"/>
              <w:right w:val="nil"/>
            </w:tcBorders>
          </w:tcPr>
          <w:p w:rsidR="00CE3C42" w:rsidRPr="00CE3C42" w:rsidRDefault="00CE3C42" w:rsidP="00CE3C42">
            <w:pPr>
              <w:shd w:val="clear" w:color="auto" w:fill="FFFFFF"/>
              <w:tabs>
                <w:tab w:val="left" w:pos="7956"/>
              </w:tabs>
              <w:spacing w:after="0" w:line="240" w:lineRule="auto"/>
              <w:ind w:left="38" w:firstLine="813"/>
              <w:jc w:val="both"/>
              <w:rPr>
                <w:rFonts w:ascii="Times New Roman" w:eastAsia="Times New Roman" w:hAnsi="Times New Roman" w:cs="Times New Roman"/>
                <w:sz w:val="24"/>
                <w:szCs w:val="24"/>
                <w:lang w:eastAsia="ru-RU"/>
              </w:rPr>
            </w:pPr>
            <w:proofErr w:type="gramStart"/>
            <w:r w:rsidRPr="00CE3C42">
              <w:rPr>
                <w:rFonts w:ascii="Times New Roman" w:eastAsia="Times New Roman" w:hAnsi="Times New Roman" w:cs="Times New Roman"/>
                <w:sz w:val="24"/>
                <w:szCs w:val="24"/>
                <w:lang w:eastAsia="ru-RU"/>
              </w:rPr>
              <w:t>В соответствии со ст. 28, 52 Федерального закона от 06.10.2003        №131-ФЗ «Об общих принципах организации местного самоуправления в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Уставом муниципального образования «</w:t>
            </w:r>
            <w:proofErr w:type="spellStart"/>
            <w:r w:rsidRPr="00CE3C42">
              <w:rPr>
                <w:rFonts w:ascii="Times New Roman" w:eastAsia="Times New Roman" w:hAnsi="Times New Roman" w:cs="Times New Roman"/>
                <w:sz w:val="24"/>
                <w:szCs w:val="24"/>
                <w:lang w:eastAsia="ru-RU"/>
              </w:rPr>
              <w:t>Пригородненское</w:t>
            </w:r>
            <w:proofErr w:type="spellEnd"/>
            <w:r w:rsidRPr="00CE3C42">
              <w:rPr>
                <w:rFonts w:ascii="Times New Roman" w:eastAsia="Times New Roman" w:hAnsi="Times New Roman" w:cs="Times New Roman"/>
                <w:sz w:val="24"/>
                <w:szCs w:val="24"/>
                <w:lang w:eastAsia="ru-RU"/>
              </w:rPr>
              <w:t xml:space="preserve"> сельское поселение» Рыльского муниципального района Курской области, Собрание депутатов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РЕШИЛО:</w:t>
            </w:r>
            <w:proofErr w:type="gramEnd"/>
          </w:p>
          <w:p w:rsidR="00CE3C42" w:rsidRPr="00CE3C42" w:rsidRDefault="00CE3C42" w:rsidP="00CE3C42">
            <w:pPr>
              <w:shd w:val="clear" w:color="auto" w:fill="FFFFFF"/>
              <w:tabs>
                <w:tab w:val="left" w:pos="7956"/>
              </w:tabs>
              <w:spacing w:after="0" w:line="240" w:lineRule="auto"/>
              <w:ind w:left="38" w:firstLine="813"/>
              <w:jc w:val="both"/>
              <w:rPr>
                <w:rFonts w:ascii="Times New Roman" w:eastAsia="Times New Roman" w:hAnsi="Times New Roman" w:cs="Times New Roman"/>
                <w:sz w:val="24"/>
                <w:szCs w:val="24"/>
                <w:lang w:eastAsia="ru-RU"/>
              </w:rPr>
            </w:pPr>
            <w:proofErr w:type="gramStart"/>
            <w:r w:rsidRPr="00CE3C42">
              <w:rPr>
                <w:rFonts w:ascii="Times New Roman" w:eastAsia="Times New Roman" w:hAnsi="Times New Roman" w:cs="Times New Roman"/>
                <w:sz w:val="24"/>
                <w:szCs w:val="24"/>
                <w:lang w:eastAsia="ru-RU"/>
              </w:rPr>
              <w:t xml:space="preserve">1.Вынести прилагаемый проект решения Собрания депутатов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о бюджете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на 2026 год  и плановый период 2027 и 2028 годов (далее по  тексту решения и утверждаемых порядков - проект решения о бюджете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на 2026 год и плановый период 2027 и 2028 годов) на обсуждение граждан, проживающих на территории муниципального образования</w:t>
            </w:r>
            <w:proofErr w:type="gramEnd"/>
            <w:r w:rsidRPr="00CE3C42">
              <w:rPr>
                <w:rFonts w:ascii="Times New Roman" w:eastAsia="Times New Roman" w:hAnsi="Times New Roman" w:cs="Times New Roman"/>
                <w:sz w:val="24"/>
                <w:szCs w:val="24"/>
                <w:lang w:eastAsia="ru-RU"/>
              </w:rPr>
              <w:t xml:space="preserve"> «</w:t>
            </w:r>
            <w:proofErr w:type="spellStart"/>
            <w:r w:rsidRPr="00CE3C42">
              <w:rPr>
                <w:rFonts w:ascii="Times New Roman" w:eastAsia="Times New Roman" w:hAnsi="Times New Roman" w:cs="Times New Roman"/>
                <w:sz w:val="24"/>
                <w:szCs w:val="24"/>
                <w:lang w:eastAsia="ru-RU"/>
              </w:rPr>
              <w:t>Пригородненское</w:t>
            </w:r>
            <w:proofErr w:type="spellEnd"/>
            <w:r w:rsidRPr="00CE3C42">
              <w:rPr>
                <w:rFonts w:ascii="Times New Roman" w:eastAsia="Times New Roman" w:hAnsi="Times New Roman" w:cs="Times New Roman"/>
                <w:sz w:val="24"/>
                <w:szCs w:val="24"/>
                <w:lang w:eastAsia="ru-RU"/>
              </w:rPr>
              <w:t xml:space="preserve"> сельское поселение» Рыльского муниципального района Курской области.</w:t>
            </w:r>
          </w:p>
          <w:p w:rsidR="00CE3C42" w:rsidRPr="00CE3C42" w:rsidRDefault="00CE3C42" w:rsidP="00CE3C42">
            <w:pPr>
              <w:shd w:val="clear" w:color="auto" w:fill="FFFFFF"/>
              <w:tabs>
                <w:tab w:val="left" w:pos="7956"/>
              </w:tabs>
              <w:spacing w:after="0" w:line="240" w:lineRule="auto"/>
              <w:ind w:left="38" w:firstLine="813"/>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2.Обнародовать  в установленном порядке те</w:t>
            </w:r>
            <w:proofErr w:type="gramStart"/>
            <w:r w:rsidRPr="00CE3C42">
              <w:rPr>
                <w:rFonts w:ascii="Times New Roman" w:eastAsia="Times New Roman" w:hAnsi="Times New Roman" w:cs="Times New Roman"/>
                <w:sz w:val="24"/>
                <w:szCs w:val="24"/>
                <w:lang w:eastAsia="ru-RU"/>
              </w:rPr>
              <w:t>кст пр</w:t>
            </w:r>
            <w:proofErr w:type="gramEnd"/>
            <w:r w:rsidRPr="00CE3C42">
              <w:rPr>
                <w:rFonts w:ascii="Times New Roman" w:eastAsia="Times New Roman" w:hAnsi="Times New Roman" w:cs="Times New Roman"/>
                <w:sz w:val="24"/>
                <w:szCs w:val="24"/>
                <w:lang w:eastAsia="ru-RU"/>
              </w:rPr>
              <w:t xml:space="preserve">оекта решения  о бюджете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на 2026 год и плановый период 2027 и 2028 годов для его обсуждения гражданами, проживающими на территории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и представления предложений по нему.</w:t>
            </w:r>
          </w:p>
          <w:p w:rsidR="00CE3C42" w:rsidRPr="00CE3C42" w:rsidRDefault="00CE3C42" w:rsidP="00CE3C42">
            <w:pPr>
              <w:shd w:val="clear" w:color="auto" w:fill="FFFFFF"/>
              <w:tabs>
                <w:tab w:val="left" w:pos="7956"/>
              </w:tabs>
              <w:spacing w:after="0" w:line="240" w:lineRule="auto"/>
              <w:ind w:left="38" w:firstLine="813"/>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3.Обратиться к гражданам, проживающим на территории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с просьбой принять активное участие в обсуждении проекта решения о бюджете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на 2026 год и плановый период 2027 и 2028 годов, внести предложения по совершенствованию  данного проекта.</w:t>
            </w:r>
          </w:p>
          <w:p w:rsidR="00CE3C42" w:rsidRPr="00CE3C42" w:rsidRDefault="00CE3C42" w:rsidP="00CE3C42">
            <w:pPr>
              <w:shd w:val="clear" w:color="auto" w:fill="FFFFFF"/>
              <w:tabs>
                <w:tab w:val="left" w:pos="7956"/>
              </w:tabs>
              <w:spacing w:after="0" w:line="240" w:lineRule="auto"/>
              <w:ind w:left="38" w:firstLine="813"/>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4.Утвердить прилагаемый состав комиссии по обсуждению проекта решения Собрания депутатов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о бюджете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на 2026 год  и плановый период 2027 и 2028 годов, приему и учету предложений по нему (далее по тексту решения и  утверждаемых порядков - комиссия).</w:t>
            </w:r>
          </w:p>
          <w:p w:rsidR="00CE3C42" w:rsidRPr="00CE3C42" w:rsidRDefault="00CE3C42" w:rsidP="00CE3C42">
            <w:pPr>
              <w:shd w:val="clear" w:color="auto" w:fill="FFFFFF"/>
              <w:tabs>
                <w:tab w:val="left" w:pos="7956"/>
              </w:tabs>
              <w:spacing w:after="0" w:line="240" w:lineRule="auto"/>
              <w:ind w:left="38" w:firstLine="813"/>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5.Поручить комиссии:</w:t>
            </w:r>
          </w:p>
          <w:p w:rsidR="00CE3C42" w:rsidRPr="00CE3C42" w:rsidRDefault="00CE3C42" w:rsidP="00CE3C42">
            <w:pPr>
              <w:shd w:val="clear" w:color="auto" w:fill="FFFFFF"/>
              <w:tabs>
                <w:tab w:val="left" w:pos="7956"/>
              </w:tabs>
              <w:spacing w:after="0" w:line="240" w:lineRule="auto"/>
              <w:ind w:left="38" w:firstLine="813"/>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5.1.Обобщить и систематизировать предложения  по проекту решения  о бюджете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на 2026 год и плановый период 2027 и 2028 годов.</w:t>
            </w:r>
          </w:p>
          <w:p w:rsidR="00CE3C42" w:rsidRPr="00CE3C42" w:rsidRDefault="00CE3C42" w:rsidP="00CE3C42">
            <w:pPr>
              <w:shd w:val="clear" w:color="auto" w:fill="FFFFFF"/>
              <w:tabs>
                <w:tab w:val="left" w:pos="7956"/>
              </w:tabs>
              <w:spacing w:after="0" w:line="240" w:lineRule="auto"/>
              <w:ind w:left="38" w:firstLine="813"/>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5.2.Обобщенные и систематизированные материалы представить  Собранию депутатов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w:t>
            </w:r>
          </w:p>
          <w:p w:rsidR="00CE3C42" w:rsidRPr="00CE3C42" w:rsidRDefault="00CE3C42" w:rsidP="00CE3C42">
            <w:pPr>
              <w:shd w:val="clear" w:color="auto" w:fill="FFFFFF"/>
              <w:tabs>
                <w:tab w:val="left" w:pos="7956"/>
              </w:tabs>
              <w:spacing w:after="0" w:line="240" w:lineRule="auto"/>
              <w:ind w:left="38" w:firstLine="813"/>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lastRenderedPageBreak/>
              <w:t>6.Утвердить прилагаемые:</w:t>
            </w:r>
          </w:p>
          <w:p w:rsidR="00CE3C42" w:rsidRPr="00CE3C42" w:rsidRDefault="00CE3C42" w:rsidP="00CE3C42">
            <w:pPr>
              <w:shd w:val="clear" w:color="auto" w:fill="FFFFFF"/>
              <w:tabs>
                <w:tab w:val="left" w:pos="7956"/>
              </w:tabs>
              <w:spacing w:after="0" w:line="240" w:lineRule="auto"/>
              <w:ind w:left="38" w:firstLine="813"/>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Порядок участия граждан в обсуждении проекта решения Собрания депутатов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о бюджете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на 2026 год плановый период 2027 и 2028 годов;</w:t>
            </w:r>
          </w:p>
          <w:p w:rsidR="00CE3C42" w:rsidRPr="00CE3C42" w:rsidRDefault="00CE3C42" w:rsidP="00CE3C42">
            <w:pPr>
              <w:shd w:val="clear" w:color="auto" w:fill="FFFFFF"/>
              <w:tabs>
                <w:tab w:val="left" w:pos="7956"/>
              </w:tabs>
              <w:spacing w:after="0" w:line="240" w:lineRule="auto"/>
              <w:ind w:left="38" w:firstLine="813"/>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Порядок учета предложений  по проекту решения Собрания депутатов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о бюджете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на 2026 год плановый период 2027 и 2028 годов.</w:t>
            </w:r>
          </w:p>
          <w:p w:rsidR="00CE3C42" w:rsidRPr="00CE3C42" w:rsidRDefault="00CE3C42" w:rsidP="00CE3C42">
            <w:pPr>
              <w:shd w:val="clear" w:color="auto" w:fill="FFFFFF"/>
              <w:tabs>
                <w:tab w:val="left" w:pos="7956"/>
              </w:tabs>
              <w:spacing w:after="0" w:line="240" w:lineRule="auto"/>
              <w:ind w:left="40" w:firstLine="813"/>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7.Провести публичные слушания по проекту решения о бюджете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на 2026 год плановый период 2027  и  2028 годов</w:t>
            </w:r>
            <w:r w:rsidRPr="00CE3C42">
              <w:rPr>
                <w:rFonts w:ascii="Times New Roman" w:eastAsia="Times New Roman" w:hAnsi="Times New Roman" w:cs="Times New Roman"/>
                <w:color w:val="FF0000"/>
                <w:sz w:val="24"/>
                <w:szCs w:val="24"/>
                <w:lang w:eastAsia="ru-RU"/>
              </w:rPr>
              <w:t xml:space="preserve">  </w:t>
            </w:r>
            <w:r w:rsidRPr="00CE3C42">
              <w:rPr>
                <w:rFonts w:ascii="Times New Roman" w:eastAsia="Times New Roman" w:hAnsi="Times New Roman" w:cs="Times New Roman"/>
                <w:color w:val="000000"/>
                <w:sz w:val="24"/>
                <w:szCs w:val="24"/>
                <w:lang w:eastAsia="ru-RU"/>
              </w:rPr>
              <w:t>05 декабря 2025 года в 15.00</w:t>
            </w:r>
            <w:r w:rsidRPr="00CE3C42">
              <w:rPr>
                <w:rFonts w:ascii="Times New Roman" w:eastAsia="Times New Roman" w:hAnsi="Times New Roman" w:cs="Times New Roman"/>
                <w:sz w:val="24"/>
                <w:szCs w:val="24"/>
                <w:lang w:eastAsia="ru-RU"/>
              </w:rPr>
              <w:t xml:space="preserve"> часов</w:t>
            </w:r>
            <w:r w:rsidRPr="00CE3C42">
              <w:rPr>
                <w:rFonts w:ascii="Times New Roman" w:eastAsia="Times New Roman" w:hAnsi="Times New Roman" w:cs="Times New Roman"/>
                <w:color w:val="FF0000"/>
                <w:sz w:val="24"/>
                <w:szCs w:val="24"/>
                <w:lang w:eastAsia="ru-RU"/>
              </w:rPr>
              <w:t xml:space="preserve"> </w:t>
            </w:r>
            <w:r w:rsidRPr="00CE3C42">
              <w:rPr>
                <w:rFonts w:ascii="Times New Roman" w:eastAsia="Times New Roman" w:hAnsi="Times New Roman" w:cs="Times New Roman"/>
                <w:sz w:val="24"/>
                <w:szCs w:val="24"/>
                <w:lang w:eastAsia="ru-RU"/>
              </w:rPr>
              <w:t xml:space="preserve">в здании  Администрации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по адресу: Курская область, Рыльский район, с. </w:t>
            </w:r>
            <w:proofErr w:type="spellStart"/>
            <w:r w:rsidRPr="00CE3C42">
              <w:rPr>
                <w:rFonts w:ascii="Times New Roman" w:eastAsia="Times New Roman" w:hAnsi="Times New Roman" w:cs="Times New Roman"/>
                <w:sz w:val="24"/>
                <w:szCs w:val="24"/>
                <w:lang w:eastAsia="ru-RU"/>
              </w:rPr>
              <w:t>Пригородняя</w:t>
            </w:r>
            <w:proofErr w:type="spellEnd"/>
            <w:r w:rsidRPr="00CE3C42">
              <w:rPr>
                <w:rFonts w:ascii="Times New Roman" w:eastAsia="Times New Roman" w:hAnsi="Times New Roman" w:cs="Times New Roman"/>
                <w:sz w:val="24"/>
                <w:szCs w:val="24"/>
                <w:lang w:eastAsia="ru-RU"/>
              </w:rPr>
              <w:t xml:space="preserve"> Слободка, ул. Советская, д.7 А.</w:t>
            </w:r>
          </w:p>
          <w:p w:rsidR="00CE3C42" w:rsidRPr="00CE3C42" w:rsidRDefault="00CE3C42" w:rsidP="00CE3C42">
            <w:pPr>
              <w:shd w:val="clear" w:color="auto" w:fill="FFFFFF"/>
              <w:tabs>
                <w:tab w:val="left" w:pos="7956"/>
              </w:tabs>
              <w:spacing w:after="0" w:line="240" w:lineRule="auto"/>
              <w:ind w:left="38" w:firstLine="813"/>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8.Настоящее решение обнародовать в установленном порядке.</w:t>
            </w:r>
          </w:p>
          <w:p w:rsidR="00CE3C42" w:rsidRPr="00CE3C42" w:rsidRDefault="00CE3C42" w:rsidP="00CE3C42">
            <w:pPr>
              <w:shd w:val="clear" w:color="auto" w:fill="FFFFFF"/>
              <w:tabs>
                <w:tab w:val="left" w:pos="7956"/>
              </w:tabs>
              <w:spacing w:after="0" w:line="240" w:lineRule="auto"/>
              <w:ind w:left="38" w:firstLine="813"/>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9.</w:t>
            </w:r>
            <w:proofErr w:type="gramStart"/>
            <w:r w:rsidRPr="00CE3C42">
              <w:rPr>
                <w:rFonts w:ascii="Times New Roman" w:eastAsia="Times New Roman" w:hAnsi="Times New Roman" w:cs="Times New Roman"/>
                <w:sz w:val="24"/>
                <w:szCs w:val="24"/>
                <w:lang w:eastAsia="ru-RU"/>
              </w:rPr>
              <w:t>Контроль за</w:t>
            </w:r>
            <w:proofErr w:type="gramEnd"/>
            <w:r w:rsidRPr="00CE3C42">
              <w:rPr>
                <w:rFonts w:ascii="Times New Roman" w:eastAsia="Times New Roman" w:hAnsi="Times New Roman" w:cs="Times New Roman"/>
                <w:sz w:val="24"/>
                <w:szCs w:val="24"/>
                <w:lang w:eastAsia="ru-RU"/>
              </w:rPr>
              <w:t xml:space="preserve"> исполнением настоящего решения оставляю за собой.</w:t>
            </w:r>
          </w:p>
          <w:p w:rsidR="00CE3C42" w:rsidRPr="00CE3C42" w:rsidRDefault="00CE3C42" w:rsidP="00CE3C42">
            <w:pPr>
              <w:shd w:val="clear" w:color="auto" w:fill="FFFFFF"/>
              <w:tabs>
                <w:tab w:val="left" w:pos="7956"/>
              </w:tabs>
              <w:spacing w:after="0" w:line="240" w:lineRule="auto"/>
              <w:ind w:left="38" w:firstLine="813"/>
              <w:jc w:val="both"/>
              <w:rPr>
                <w:rFonts w:ascii="Times New Roman" w:eastAsia="Times New Roman" w:hAnsi="Times New Roman" w:cs="Times New Roman"/>
                <w:sz w:val="24"/>
                <w:szCs w:val="24"/>
                <w:lang w:eastAsia="ru-RU"/>
              </w:rPr>
            </w:pPr>
          </w:p>
          <w:p w:rsidR="00CE3C42" w:rsidRPr="00CE3C42" w:rsidRDefault="00CE3C42" w:rsidP="00CE3C42">
            <w:pPr>
              <w:shd w:val="clear" w:color="auto" w:fill="FFFFFF"/>
              <w:tabs>
                <w:tab w:val="left" w:pos="7956"/>
              </w:tabs>
              <w:spacing w:after="0" w:line="240" w:lineRule="auto"/>
              <w:ind w:left="38" w:hanging="38"/>
              <w:jc w:val="both"/>
              <w:rPr>
                <w:rFonts w:ascii="Times New Roman" w:eastAsia="Times New Roman" w:hAnsi="Times New Roman" w:cs="Times New Roman"/>
                <w:sz w:val="24"/>
                <w:szCs w:val="24"/>
                <w:lang w:eastAsia="ru-RU"/>
              </w:rPr>
            </w:pPr>
          </w:p>
          <w:p w:rsidR="00CE3C42" w:rsidRPr="00CE3C42" w:rsidRDefault="00CE3C42" w:rsidP="00CE3C42">
            <w:pPr>
              <w:shd w:val="clear" w:color="auto" w:fill="FFFFFF"/>
              <w:tabs>
                <w:tab w:val="left" w:pos="7956"/>
              </w:tabs>
              <w:spacing w:after="0" w:line="240" w:lineRule="auto"/>
              <w:ind w:left="38" w:hanging="38"/>
              <w:jc w:val="both"/>
              <w:rPr>
                <w:rFonts w:ascii="Times New Roman" w:eastAsia="Times New Roman" w:hAnsi="Times New Roman" w:cs="Times New Roman"/>
                <w:sz w:val="24"/>
                <w:szCs w:val="24"/>
                <w:lang w:eastAsia="ru-RU"/>
              </w:rPr>
            </w:pPr>
          </w:p>
          <w:p w:rsidR="00CE3C42" w:rsidRPr="00CE3C42" w:rsidRDefault="00CE3C42" w:rsidP="00CE3C42">
            <w:pPr>
              <w:suppressAutoHyphens/>
              <w:autoSpaceDE w:val="0"/>
              <w:spacing w:after="0" w:line="240" w:lineRule="auto"/>
              <w:rPr>
                <w:rFonts w:ascii="Times New Roman" w:eastAsia="Arial" w:hAnsi="Times New Roman" w:cs="Times New Roman"/>
                <w:sz w:val="24"/>
                <w:szCs w:val="24"/>
                <w:lang w:eastAsia="ar-SA"/>
              </w:rPr>
            </w:pPr>
            <w:r w:rsidRPr="00CE3C42">
              <w:rPr>
                <w:rFonts w:ascii="Times New Roman" w:eastAsia="Arial" w:hAnsi="Times New Roman" w:cs="Times New Roman"/>
                <w:sz w:val="24"/>
                <w:szCs w:val="24"/>
                <w:lang w:eastAsia="ar-SA"/>
              </w:rPr>
              <w:t>Председатель Собрания депутатов</w:t>
            </w:r>
          </w:p>
          <w:p w:rsidR="00CE3C42" w:rsidRPr="00CE3C42" w:rsidRDefault="00CE3C42" w:rsidP="00CE3C42">
            <w:pPr>
              <w:suppressAutoHyphens/>
              <w:autoSpaceDE w:val="0"/>
              <w:spacing w:after="0" w:line="240" w:lineRule="auto"/>
              <w:rPr>
                <w:rFonts w:ascii="Times New Roman" w:eastAsia="Arial" w:hAnsi="Times New Roman" w:cs="Times New Roman"/>
                <w:sz w:val="24"/>
                <w:szCs w:val="24"/>
                <w:lang w:eastAsia="ar-SA"/>
              </w:rPr>
            </w:pPr>
            <w:proofErr w:type="spellStart"/>
            <w:r w:rsidRPr="00CE3C42">
              <w:rPr>
                <w:rFonts w:ascii="Times New Roman" w:eastAsia="Arial" w:hAnsi="Times New Roman" w:cs="Times New Roman"/>
                <w:sz w:val="24"/>
                <w:szCs w:val="24"/>
                <w:lang w:eastAsia="ar-SA"/>
              </w:rPr>
              <w:t>Пригородненского</w:t>
            </w:r>
            <w:proofErr w:type="spellEnd"/>
            <w:r w:rsidRPr="00CE3C42">
              <w:rPr>
                <w:rFonts w:ascii="Times New Roman" w:eastAsia="Arial" w:hAnsi="Times New Roman" w:cs="Times New Roman"/>
                <w:sz w:val="24"/>
                <w:szCs w:val="24"/>
                <w:lang w:eastAsia="ar-SA"/>
              </w:rPr>
              <w:t xml:space="preserve"> сельсовета</w:t>
            </w:r>
          </w:p>
          <w:p w:rsidR="00CE3C42" w:rsidRPr="00CE3C42" w:rsidRDefault="00CE3C42" w:rsidP="00CE3C42">
            <w:pPr>
              <w:suppressAutoHyphens/>
              <w:autoSpaceDE w:val="0"/>
              <w:spacing w:after="0" w:line="240" w:lineRule="auto"/>
              <w:rPr>
                <w:rFonts w:ascii="Times New Roman" w:eastAsia="Arial" w:hAnsi="Times New Roman" w:cs="Times New Roman"/>
                <w:sz w:val="24"/>
                <w:szCs w:val="24"/>
                <w:lang w:eastAsia="ar-SA"/>
              </w:rPr>
            </w:pPr>
            <w:r w:rsidRPr="00CE3C42">
              <w:rPr>
                <w:rFonts w:ascii="Times New Roman" w:eastAsia="Arial" w:hAnsi="Times New Roman" w:cs="Times New Roman"/>
                <w:sz w:val="24"/>
                <w:szCs w:val="24"/>
                <w:lang w:eastAsia="ar-SA"/>
              </w:rPr>
              <w:t xml:space="preserve">Рыльского района                                                                              </w:t>
            </w:r>
            <w:proofErr w:type="spellStart"/>
            <w:r w:rsidRPr="00CE3C42">
              <w:rPr>
                <w:rFonts w:ascii="Times New Roman" w:eastAsia="Arial" w:hAnsi="Times New Roman" w:cs="Times New Roman"/>
                <w:sz w:val="24"/>
                <w:szCs w:val="24"/>
                <w:lang w:eastAsia="ar-SA"/>
              </w:rPr>
              <w:t>Т.А.Семикина</w:t>
            </w:r>
            <w:proofErr w:type="spellEnd"/>
          </w:p>
          <w:p w:rsidR="00CE3C42" w:rsidRPr="00CE3C42" w:rsidRDefault="00CE3C42" w:rsidP="00CE3C42">
            <w:pPr>
              <w:suppressAutoHyphens/>
              <w:autoSpaceDE w:val="0"/>
              <w:spacing w:after="0" w:line="240" w:lineRule="auto"/>
              <w:rPr>
                <w:rFonts w:ascii="Times New Roman" w:eastAsia="Arial" w:hAnsi="Times New Roman" w:cs="Times New Roman"/>
                <w:sz w:val="24"/>
                <w:szCs w:val="24"/>
                <w:lang w:eastAsia="ar-SA"/>
              </w:rPr>
            </w:pPr>
          </w:p>
          <w:p w:rsidR="00CE3C42" w:rsidRPr="00CE3C42" w:rsidRDefault="00CE3C42" w:rsidP="00CE3C42">
            <w:pPr>
              <w:suppressAutoHyphens/>
              <w:autoSpaceDE w:val="0"/>
              <w:spacing w:after="0" w:line="240" w:lineRule="auto"/>
              <w:rPr>
                <w:rFonts w:ascii="Times New Roman" w:eastAsia="Arial" w:hAnsi="Times New Roman" w:cs="Times New Roman"/>
                <w:sz w:val="24"/>
                <w:szCs w:val="24"/>
                <w:lang w:eastAsia="ar-SA"/>
              </w:rPr>
            </w:pPr>
          </w:p>
          <w:p w:rsidR="00CE3C42" w:rsidRPr="00CE3C42" w:rsidRDefault="00CE3C42" w:rsidP="00CE3C42">
            <w:pPr>
              <w:suppressAutoHyphens/>
              <w:autoSpaceDE w:val="0"/>
              <w:spacing w:after="0" w:line="240" w:lineRule="auto"/>
              <w:rPr>
                <w:rFonts w:ascii="Times New Roman" w:eastAsia="Arial" w:hAnsi="Times New Roman" w:cs="Times New Roman"/>
                <w:sz w:val="24"/>
                <w:szCs w:val="24"/>
                <w:lang w:eastAsia="ar-SA"/>
              </w:rPr>
            </w:pPr>
            <w:r w:rsidRPr="00CE3C42">
              <w:rPr>
                <w:rFonts w:ascii="Times New Roman" w:eastAsia="Arial" w:hAnsi="Times New Roman" w:cs="Times New Roman"/>
                <w:sz w:val="24"/>
                <w:szCs w:val="24"/>
                <w:lang w:eastAsia="ar-SA"/>
              </w:rPr>
              <w:t xml:space="preserve">Глава </w:t>
            </w:r>
            <w:proofErr w:type="spellStart"/>
            <w:r w:rsidRPr="00CE3C42">
              <w:rPr>
                <w:rFonts w:ascii="Times New Roman" w:eastAsia="Arial" w:hAnsi="Times New Roman" w:cs="Times New Roman"/>
                <w:sz w:val="24"/>
                <w:szCs w:val="24"/>
                <w:lang w:eastAsia="ar-SA"/>
              </w:rPr>
              <w:t>Пригородненского</w:t>
            </w:r>
            <w:proofErr w:type="spellEnd"/>
            <w:r w:rsidRPr="00CE3C42">
              <w:rPr>
                <w:rFonts w:ascii="Times New Roman" w:eastAsia="Arial" w:hAnsi="Times New Roman" w:cs="Times New Roman"/>
                <w:sz w:val="24"/>
                <w:szCs w:val="24"/>
                <w:lang w:eastAsia="ar-SA"/>
              </w:rPr>
              <w:t xml:space="preserve"> сельсовета</w:t>
            </w:r>
          </w:p>
          <w:p w:rsidR="00CE3C42" w:rsidRPr="00CE3C42" w:rsidRDefault="00CE3C42" w:rsidP="00CE3C42">
            <w:pPr>
              <w:tabs>
                <w:tab w:val="left" w:pos="7560"/>
              </w:tabs>
              <w:suppressAutoHyphens/>
              <w:autoSpaceDE w:val="0"/>
              <w:spacing w:after="0" w:line="240" w:lineRule="auto"/>
              <w:rPr>
                <w:rFonts w:ascii="Times New Roman" w:eastAsia="Arial" w:hAnsi="Times New Roman" w:cs="Times New Roman"/>
                <w:sz w:val="24"/>
                <w:szCs w:val="24"/>
                <w:lang w:eastAsia="ar-SA"/>
              </w:rPr>
            </w:pPr>
            <w:r w:rsidRPr="00CE3C42">
              <w:rPr>
                <w:rFonts w:ascii="Times New Roman" w:eastAsia="Arial" w:hAnsi="Times New Roman" w:cs="Times New Roman"/>
                <w:sz w:val="24"/>
                <w:szCs w:val="24"/>
                <w:lang w:eastAsia="ar-SA"/>
              </w:rPr>
              <w:t>Рыльского района                                                                               А.В. Лунев</w:t>
            </w:r>
          </w:p>
          <w:p w:rsidR="00CE3C42" w:rsidRPr="00CE3C42" w:rsidRDefault="00CE3C42" w:rsidP="00CE3C42">
            <w:pPr>
              <w:shd w:val="clear" w:color="auto" w:fill="FFFFFF"/>
              <w:tabs>
                <w:tab w:val="left" w:pos="4320"/>
              </w:tabs>
              <w:spacing w:after="0" w:line="240" w:lineRule="auto"/>
              <w:ind w:left="40" w:firstLine="860"/>
              <w:jc w:val="right"/>
              <w:rPr>
                <w:rFonts w:ascii="Times New Roman" w:eastAsia="Times New Roman" w:hAnsi="Times New Roman" w:cs="Times New Roman"/>
                <w:sz w:val="24"/>
                <w:szCs w:val="24"/>
                <w:lang w:eastAsia="ru-RU"/>
              </w:rPr>
            </w:pPr>
          </w:p>
          <w:p w:rsidR="00CE3C42" w:rsidRPr="00CE3C42" w:rsidRDefault="00CE3C42" w:rsidP="00CE3C42">
            <w:pPr>
              <w:shd w:val="clear" w:color="auto" w:fill="FFFFFF"/>
              <w:tabs>
                <w:tab w:val="left" w:pos="4320"/>
              </w:tabs>
              <w:spacing w:after="0" w:line="240" w:lineRule="auto"/>
              <w:ind w:left="40" w:firstLine="860"/>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УТВЕРЖДЕН</w:t>
            </w:r>
          </w:p>
          <w:p w:rsidR="00CE3C42" w:rsidRPr="00CE3C42" w:rsidRDefault="00CE3C42" w:rsidP="00CE3C42">
            <w:pPr>
              <w:shd w:val="clear" w:color="auto" w:fill="FFFFFF"/>
              <w:tabs>
                <w:tab w:val="left" w:pos="0"/>
              </w:tabs>
              <w:spacing w:after="0" w:line="240" w:lineRule="auto"/>
              <w:ind w:left="40" w:firstLine="113"/>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решением Собрания депутатов </w:t>
            </w:r>
          </w:p>
          <w:p w:rsidR="00CE3C42" w:rsidRPr="00CE3C42" w:rsidRDefault="00CE3C42" w:rsidP="00CE3C42">
            <w:pPr>
              <w:shd w:val="clear" w:color="auto" w:fill="FFFFFF"/>
              <w:tabs>
                <w:tab w:val="left" w:pos="0"/>
              </w:tabs>
              <w:spacing w:after="0" w:line="240" w:lineRule="auto"/>
              <w:ind w:left="40" w:firstLine="680"/>
              <w:jc w:val="right"/>
              <w:rPr>
                <w:rFonts w:ascii="Times New Roman" w:eastAsia="Times New Roman" w:hAnsi="Times New Roman" w:cs="Times New Roman"/>
                <w:sz w:val="24"/>
                <w:szCs w:val="24"/>
                <w:lang w:eastAsia="ru-RU"/>
              </w:rPr>
            </w:pP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w:t>
            </w:r>
          </w:p>
          <w:p w:rsidR="00CE3C42" w:rsidRPr="00CE3C42" w:rsidRDefault="00CE3C42" w:rsidP="00CE3C42">
            <w:pPr>
              <w:shd w:val="clear" w:color="auto" w:fill="FFFFFF"/>
              <w:tabs>
                <w:tab w:val="left" w:pos="4320"/>
              </w:tabs>
              <w:spacing w:after="0" w:line="240" w:lineRule="auto"/>
              <w:ind w:left="40" w:firstLine="113"/>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Рыльского района от 14.11.2025 №</w:t>
            </w:r>
            <w:r>
              <w:rPr>
                <w:rFonts w:ascii="Times New Roman" w:eastAsia="Times New Roman" w:hAnsi="Times New Roman" w:cs="Times New Roman"/>
                <w:sz w:val="24"/>
                <w:szCs w:val="24"/>
                <w:lang w:eastAsia="ru-RU"/>
              </w:rPr>
              <w:t>177</w:t>
            </w:r>
          </w:p>
          <w:p w:rsidR="00CE3C42" w:rsidRPr="00CE3C42" w:rsidRDefault="00CE3C42" w:rsidP="00CE3C42">
            <w:pPr>
              <w:shd w:val="clear" w:color="auto" w:fill="FFFFFF"/>
              <w:tabs>
                <w:tab w:val="left" w:pos="7305"/>
              </w:tabs>
              <w:spacing w:after="0" w:line="240" w:lineRule="auto"/>
              <w:ind w:left="40" w:firstLine="680"/>
              <w:jc w:val="center"/>
              <w:rPr>
                <w:rFonts w:ascii="Times New Roman" w:eastAsia="Times New Roman" w:hAnsi="Times New Roman" w:cs="Times New Roman"/>
                <w:b/>
                <w:sz w:val="24"/>
                <w:szCs w:val="24"/>
                <w:lang w:eastAsia="ru-RU"/>
              </w:rPr>
            </w:pPr>
          </w:p>
          <w:p w:rsidR="00CE3C42" w:rsidRPr="00CE3C42" w:rsidRDefault="00CE3C42" w:rsidP="00CE3C42">
            <w:pPr>
              <w:shd w:val="clear" w:color="auto" w:fill="FFFFFF"/>
              <w:tabs>
                <w:tab w:val="left" w:pos="7305"/>
              </w:tabs>
              <w:spacing w:after="0" w:line="240" w:lineRule="auto"/>
              <w:ind w:left="40" w:firstLine="680"/>
              <w:jc w:val="center"/>
              <w:rPr>
                <w:rFonts w:ascii="Times New Roman" w:eastAsia="Times New Roman" w:hAnsi="Times New Roman" w:cs="Times New Roman"/>
                <w:b/>
                <w:sz w:val="24"/>
                <w:szCs w:val="24"/>
                <w:lang w:eastAsia="ru-RU"/>
              </w:rPr>
            </w:pPr>
          </w:p>
          <w:p w:rsidR="00CE3C42" w:rsidRPr="00CE3C42" w:rsidRDefault="00CE3C42" w:rsidP="00CE3C42">
            <w:pPr>
              <w:shd w:val="clear" w:color="auto" w:fill="FFFFFF"/>
              <w:tabs>
                <w:tab w:val="left" w:pos="7305"/>
              </w:tabs>
              <w:spacing w:after="0" w:line="240" w:lineRule="auto"/>
              <w:ind w:left="40" w:firstLine="680"/>
              <w:jc w:val="center"/>
              <w:rPr>
                <w:rFonts w:ascii="Times New Roman" w:eastAsia="Times New Roman" w:hAnsi="Times New Roman" w:cs="Times New Roman"/>
                <w:b/>
                <w:sz w:val="24"/>
                <w:szCs w:val="24"/>
                <w:lang w:eastAsia="ru-RU"/>
              </w:rPr>
            </w:pPr>
            <w:r w:rsidRPr="00CE3C42">
              <w:rPr>
                <w:rFonts w:ascii="Times New Roman" w:eastAsia="Times New Roman" w:hAnsi="Times New Roman" w:cs="Times New Roman"/>
                <w:b/>
                <w:sz w:val="24"/>
                <w:szCs w:val="24"/>
                <w:lang w:eastAsia="ru-RU"/>
              </w:rPr>
              <w:t>Порядок</w:t>
            </w:r>
          </w:p>
          <w:p w:rsidR="00CE3C42" w:rsidRPr="00CE3C42" w:rsidRDefault="00CE3C42" w:rsidP="00CE3C42">
            <w:pPr>
              <w:shd w:val="clear" w:color="auto" w:fill="FFFFFF"/>
              <w:tabs>
                <w:tab w:val="left" w:pos="7305"/>
              </w:tabs>
              <w:spacing w:after="0" w:line="240" w:lineRule="auto"/>
              <w:ind w:left="40" w:firstLine="680"/>
              <w:jc w:val="center"/>
              <w:rPr>
                <w:rFonts w:ascii="Times New Roman" w:eastAsia="Times New Roman" w:hAnsi="Times New Roman" w:cs="Times New Roman"/>
                <w:b/>
                <w:sz w:val="24"/>
                <w:szCs w:val="24"/>
                <w:lang w:eastAsia="ru-RU"/>
              </w:rPr>
            </w:pPr>
            <w:r w:rsidRPr="00CE3C42">
              <w:rPr>
                <w:rFonts w:ascii="Times New Roman" w:eastAsia="Times New Roman" w:hAnsi="Times New Roman" w:cs="Times New Roman"/>
                <w:b/>
                <w:sz w:val="24"/>
                <w:szCs w:val="24"/>
                <w:lang w:eastAsia="ru-RU"/>
              </w:rPr>
              <w:t xml:space="preserve">участия граждан в обсуждении проекта решения Собрания депутатов </w:t>
            </w:r>
            <w:proofErr w:type="spellStart"/>
            <w:r w:rsidRPr="00CE3C42">
              <w:rPr>
                <w:rFonts w:ascii="Times New Roman" w:eastAsia="Times New Roman" w:hAnsi="Times New Roman" w:cs="Times New Roman"/>
                <w:b/>
                <w:sz w:val="24"/>
                <w:szCs w:val="24"/>
                <w:lang w:eastAsia="ru-RU"/>
              </w:rPr>
              <w:t>Пригородненского</w:t>
            </w:r>
            <w:proofErr w:type="spellEnd"/>
            <w:r w:rsidRPr="00CE3C42">
              <w:rPr>
                <w:rFonts w:ascii="Times New Roman" w:eastAsia="Times New Roman" w:hAnsi="Times New Roman" w:cs="Times New Roman"/>
                <w:b/>
                <w:sz w:val="24"/>
                <w:szCs w:val="24"/>
                <w:lang w:eastAsia="ru-RU"/>
              </w:rPr>
              <w:t xml:space="preserve"> сельсовета Рыльского района  о бюджете </w:t>
            </w:r>
            <w:proofErr w:type="spellStart"/>
            <w:r w:rsidRPr="00CE3C42">
              <w:rPr>
                <w:rFonts w:ascii="Times New Roman" w:eastAsia="Times New Roman" w:hAnsi="Times New Roman" w:cs="Times New Roman"/>
                <w:b/>
                <w:sz w:val="24"/>
                <w:szCs w:val="24"/>
                <w:lang w:eastAsia="ru-RU"/>
              </w:rPr>
              <w:t>Пригородненского</w:t>
            </w:r>
            <w:proofErr w:type="spellEnd"/>
            <w:r w:rsidRPr="00CE3C42">
              <w:rPr>
                <w:rFonts w:ascii="Times New Roman" w:eastAsia="Times New Roman" w:hAnsi="Times New Roman" w:cs="Times New Roman"/>
                <w:b/>
                <w:sz w:val="24"/>
                <w:szCs w:val="24"/>
                <w:lang w:eastAsia="ru-RU"/>
              </w:rPr>
              <w:t xml:space="preserve"> сельсовета  Рыльского района на 2026 год и плановый период 2027 и 2028 годов</w:t>
            </w:r>
          </w:p>
          <w:p w:rsidR="00CE3C42" w:rsidRPr="00CE3C42" w:rsidRDefault="00CE3C42" w:rsidP="00CE3C42">
            <w:pPr>
              <w:shd w:val="clear" w:color="auto" w:fill="FFFFFF"/>
              <w:tabs>
                <w:tab w:val="left" w:pos="7305"/>
              </w:tabs>
              <w:spacing w:after="0" w:line="240" w:lineRule="auto"/>
              <w:ind w:left="40" w:firstLine="680"/>
              <w:jc w:val="center"/>
              <w:rPr>
                <w:rFonts w:ascii="Times New Roman" w:eastAsia="Times New Roman" w:hAnsi="Times New Roman" w:cs="Times New Roman"/>
                <w:b/>
                <w:sz w:val="24"/>
                <w:szCs w:val="24"/>
                <w:lang w:eastAsia="ru-RU"/>
              </w:rPr>
            </w:pPr>
          </w:p>
          <w:p w:rsidR="00CE3C42" w:rsidRPr="00CE3C42" w:rsidRDefault="00CE3C42" w:rsidP="00CE3C42">
            <w:pPr>
              <w:shd w:val="clear" w:color="auto" w:fill="FFFFFF"/>
              <w:tabs>
                <w:tab w:val="left" w:pos="7305"/>
              </w:tabs>
              <w:spacing w:after="0" w:line="240" w:lineRule="auto"/>
              <w:ind w:left="38" w:firstLine="862"/>
              <w:jc w:val="both"/>
              <w:rPr>
                <w:rFonts w:ascii="Times New Roman" w:eastAsia="Times New Roman" w:hAnsi="Times New Roman" w:cs="Times New Roman"/>
                <w:sz w:val="24"/>
                <w:szCs w:val="24"/>
                <w:lang w:eastAsia="ru-RU"/>
              </w:rPr>
            </w:pPr>
            <w:proofErr w:type="gramStart"/>
            <w:r w:rsidRPr="00CE3C42">
              <w:rPr>
                <w:rFonts w:ascii="Times New Roman" w:eastAsia="Times New Roman" w:hAnsi="Times New Roman" w:cs="Times New Roman"/>
                <w:sz w:val="24"/>
                <w:szCs w:val="24"/>
                <w:lang w:eastAsia="ru-RU"/>
              </w:rPr>
              <w:t>1.Настоящий порядок разработан 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Уставом муниципального образования «</w:t>
            </w:r>
            <w:proofErr w:type="spellStart"/>
            <w:r w:rsidRPr="00CE3C42">
              <w:rPr>
                <w:rFonts w:ascii="Times New Roman" w:eastAsia="Times New Roman" w:hAnsi="Times New Roman" w:cs="Times New Roman"/>
                <w:sz w:val="24"/>
                <w:szCs w:val="24"/>
                <w:lang w:eastAsia="ru-RU"/>
              </w:rPr>
              <w:t>Пригородненское</w:t>
            </w:r>
            <w:proofErr w:type="spellEnd"/>
            <w:r w:rsidRPr="00CE3C42">
              <w:rPr>
                <w:rFonts w:ascii="Times New Roman" w:eastAsia="Times New Roman" w:hAnsi="Times New Roman" w:cs="Times New Roman"/>
                <w:sz w:val="24"/>
                <w:szCs w:val="24"/>
                <w:lang w:eastAsia="ru-RU"/>
              </w:rPr>
              <w:t xml:space="preserve"> сельское поселение» Рыльского муниципального района Курской области  и регулирует вопросы  участия граждан в обсуждении обнародованного проекта</w:t>
            </w:r>
            <w:proofErr w:type="gramEnd"/>
            <w:r w:rsidRPr="00CE3C42">
              <w:rPr>
                <w:rFonts w:ascii="Times New Roman" w:eastAsia="Times New Roman" w:hAnsi="Times New Roman" w:cs="Times New Roman"/>
                <w:sz w:val="24"/>
                <w:szCs w:val="24"/>
                <w:lang w:eastAsia="ru-RU"/>
              </w:rPr>
              <w:t xml:space="preserve"> решения о бюджете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на 2026 год и плановый период 2027 и 2028 годов.</w:t>
            </w:r>
          </w:p>
          <w:p w:rsidR="00CE3C42" w:rsidRPr="00CE3C42" w:rsidRDefault="00CE3C42" w:rsidP="00CE3C42">
            <w:pPr>
              <w:shd w:val="clear" w:color="auto" w:fill="FFFFFF"/>
              <w:tabs>
                <w:tab w:val="left" w:pos="7305"/>
              </w:tabs>
              <w:spacing w:after="0" w:line="240" w:lineRule="auto"/>
              <w:ind w:left="38" w:firstLine="862"/>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2.Обсуждение проекта решения о бюджете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на 2026 год  и плановый период 2027 и 2028 годов начинается со дня его официального  опубликования в установленном порядке. </w:t>
            </w:r>
          </w:p>
          <w:p w:rsidR="00CE3C42" w:rsidRPr="00CE3C42" w:rsidRDefault="00CE3C42" w:rsidP="00CE3C42">
            <w:pPr>
              <w:shd w:val="clear" w:color="auto" w:fill="FFFFFF"/>
              <w:tabs>
                <w:tab w:val="left" w:pos="7305"/>
              </w:tabs>
              <w:spacing w:after="0" w:line="240" w:lineRule="auto"/>
              <w:ind w:left="38" w:firstLine="862"/>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Период обсуждения составляет 20 дней со дня официального опубликования  проекта решения о бюджете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на 2026 год.</w:t>
            </w:r>
          </w:p>
          <w:p w:rsidR="00CE3C42" w:rsidRPr="00CE3C42" w:rsidRDefault="00CE3C42" w:rsidP="00CE3C42">
            <w:pPr>
              <w:shd w:val="clear" w:color="auto" w:fill="FFFFFF"/>
              <w:tabs>
                <w:tab w:val="left" w:pos="7305"/>
              </w:tabs>
              <w:spacing w:after="0" w:line="240" w:lineRule="auto"/>
              <w:ind w:left="38" w:firstLine="862"/>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3.Все предложения граждан по существу обсуждаемых вопросов  направляются в комиссию по обсуждению проекта решения Собрания депутатов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о бюджете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w:t>
            </w:r>
            <w:r w:rsidRPr="00CE3C42">
              <w:rPr>
                <w:rFonts w:ascii="Times New Roman" w:eastAsia="Times New Roman" w:hAnsi="Times New Roman" w:cs="Times New Roman"/>
                <w:sz w:val="24"/>
                <w:szCs w:val="24"/>
                <w:lang w:eastAsia="ru-RU"/>
              </w:rPr>
              <w:lastRenderedPageBreak/>
              <w:t xml:space="preserve">на   2026 год и плановый период  2027  и 2028  годов, приему и учету  предложений по нему по адресу: Курская область, Рыльский район, с. </w:t>
            </w:r>
            <w:proofErr w:type="spellStart"/>
            <w:r w:rsidRPr="00CE3C42">
              <w:rPr>
                <w:rFonts w:ascii="Times New Roman" w:eastAsia="Times New Roman" w:hAnsi="Times New Roman" w:cs="Times New Roman"/>
                <w:sz w:val="24"/>
                <w:szCs w:val="24"/>
                <w:lang w:eastAsia="ru-RU"/>
              </w:rPr>
              <w:t>Пригородняя</w:t>
            </w:r>
            <w:proofErr w:type="spellEnd"/>
            <w:r w:rsidRPr="00CE3C42">
              <w:rPr>
                <w:rFonts w:ascii="Times New Roman" w:eastAsia="Times New Roman" w:hAnsi="Times New Roman" w:cs="Times New Roman"/>
                <w:sz w:val="24"/>
                <w:szCs w:val="24"/>
                <w:lang w:eastAsia="ru-RU"/>
              </w:rPr>
              <w:t xml:space="preserve"> Слободка, </w:t>
            </w:r>
            <w:proofErr w:type="spellStart"/>
            <w:r w:rsidRPr="00CE3C42">
              <w:rPr>
                <w:rFonts w:ascii="Times New Roman" w:eastAsia="Times New Roman" w:hAnsi="Times New Roman" w:cs="Times New Roman"/>
                <w:sz w:val="24"/>
                <w:szCs w:val="24"/>
                <w:lang w:eastAsia="ru-RU"/>
              </w:rPr>
              <w:t>ул</w:t>
            </w:r>
            <w:proofErr w:type="gramStart"/>
            <w:r w:rsidRPr="00CE3C42">
              <w:rPr>
                <w:rFonts w:ascii="Times New Roman" w:eastAsia="Times New Roman" w:hAnsi="Times New Roman" w:cs="Times New Roman"/>
                <w:sz w:val="24"/>
                <w:szCs w:val="24"/>
                <w:lang w:eastAsia="ru-RU"/>
              </w:rPr>
              <w:t>.С</w:t>
            </w:r>
            <w:proofErr w:type="gramEnd"/>
            <w:r w:rsidRPr="00CE3C42">
              <w:rPr>
                <w:rFonts w:ascii="Times New Roman" w:eastAsia="Times New Roman" w:hAnsi="Times New Roman" w:cs="Times New Roman"/>
                <w:sz w:val="24"/>
                <w:szCs w:val="24"/>
                <w:lang w:eastAsia="ru-RU"/>
              </w:rPr>
              <w:t>оветская</w:t>
            </w:r>
            <w:proofErr w:type="spellEnd"/>
            <w:r w:rsidRPr="00CE3C42">
              <w:rPr>
                <w:rFonts w:ascii="Times New Roman" w:eastAsia="Times New Roman" w:hAnsi="Times New Roman" w:cs="Times New Roman"/>
                <w:sz w:val="24"/>
                <w:szCs w:val="24"/>
                <w:lang w:eastAsia="ru-RU"/>
              </w:rPr>
              <w:t xml:space="preserve">, д.7а, здание Администрации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w:t>
            </w:r>
          </w:p>
          <w:p w:rsidR="00CE3C42" w:rsidRPr="00CE3C42" w:rsidRDefault="00CE3C42" w:rsidP="00CE3C42">
            <w:pPr>
              <w:shd w:val="clear" w:color="auto" w:fill="FFFFFF"/>
              <w:tabs>
                <w:tab w:val="left" w:pos="7305"/>
              </w:tabs>
              <w:spacing w:after="0" w:line="240" w:lineRule="auto"/>
              <w:ind w:left="38" w:firstLine="862"/>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4.Обсуждение гражданами проекта решения о бюджете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на   2026 год и плановый период 2027 и 2028 годов может проводиться также путем коллективных обсуждений в организациях.</w:t>
            </w:r>
          </w:p>
          <w:p w:rsidR="00CE3C42" w:rsidRPr="00CE3C42" w:rsidRDefault="00CE3C42" w:rsidP="00CE3C42">
            <w:pPr>
              <w:shd w:val="clear" w:color="auto" w:fill="FFFFFF"/>
              <w:tabs>
                <w:tab w:val="left" w:pos="7305"/>
              </w:tabs>
              <w:spacing w:after="0" w:line="240" w:lineRule="auto"/>
              <w:ind w:left="38" w:firstLine="862"/>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Обсуждение призвано на основе широкой гласности, сопоставления  и изучения различных мнений способствовать  выработке конструктивных  предложений по проекту решения о бюджете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на 2026 год и плановый период 2027 и 2028 годов.</w:t>
            </w:r>
          </w:p>
          <w:p w:rsidR="00CE3C42" w:rsidRPr="00CE3C42" w:rsidRDefault="00CE3C42" w:rsidP="00CE3C42">
            <w:pPr>
              <w:shd w:val="clear" w:color="auto" w:fill="FFFFFF"/>
              <w:tabs>
                <w:tab w:val="left" w:pos="7305"/>
              </w:tabs>
              <w:spacing w:after="0" w:line="240" w:lineRule="auto"/>
              <w:ind w:left="38" w:firstLine="862"/>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5.Индивидуальные и коллективные предложения должны быть  представлены в комиссию не позднее 16.00 часов последнего дня обсуждения.</w:t>
            </w:r>
          </w:p>
          <w:p w:rsidR="00CE3C42" w:rsidRPr="00CE3C42" w:rsidRDefault="00CE3C42" w:rsidP="00CE3C42">
            <w:pPr>
              <w:shd w:val="clear" w:color="auto" w:fill="FFFFFF"/>
              <w:tabs>
                <w:tab w:val="left" w:pos="7305"/>
              </w:tabs>
              <w:spacing w:after="0" w:line="240" w:lineRule="auto"/>
              <w:ind w:left="40" w:firstLine="680"/>
              <w:jc w:val="right"/>
              <w:rPr>
                <w:rFonts w:ascii="Times New Roman" w:eastAsia="Times New Roman" w:hAnsi="Times New Roman" w:cs="Times New Roman"/>
                <w:sz w:val="24"/>
                <w:szCs w:val="24"/>
                <w:lang w:eastAsia="ru-RU"/>
              </w:rPr>
            </w:pPr>
          </w:p>
          <w:p w:rsidR="00CE3C42" w:rsidRPr="00CE3C42" w:rsidRDefault="00CE3C42" w:rsidP="00CE3C42">
            <w:pPr>
              <w:shd w:val="clear" w:color="auto" w:fill="FFFFFF"/>
              <w:tabs>
                <w:tab w:val="left" w:pos="7305"/>
              </w:tabs>
              <w:spacing w:after="0" w:line="240" w:lineRule="auto"/>
              <w:ind w:left="40" w:firstLine="680"/>
              <w:jc w:val="right"/>
              <w:rPr>
                <w:rFonts w:ascii="Times New Roman" w:eastAsia="Times New Roman" w:hAnsi="Times New Roman" w:cs="Times New Roman"/>
                <w:sz w:val="24"/>
                <w:szCs w:val="24"/>
                <w:lang w:eastAsia="ru-RU"/>
              </w:rPr>
            </w:pPr>
          </w:p>
          <w:p w:rsidR="00CE3C42" w:rsidRPr="00CE3C42" w:rsidRDefault="00CE3C42" w:rsidP="00CE3C42">
            <w:pPr>
              <w:shd w:val="clear" w:color="auto" w:fill="FFFFFF"/>
              <w:tabs>
                <w:tab w:val="left" w:pos="7305"/>
              </w:tabs>
              <w:spacing w:after="0" w:line="240" w:lineRule="auto"/>
              <w:ind w:left="40" w:firstLine="680"/>
              <w:jc w:val="right"/>
              <w:rPr>
                <w:rFonts w:ascii="Times New Roman" w:eastAsia="Times New Roman" w:hAnsi="Times New Roman" w:cs="Times New Roman"/>
                <w:sz w:val="24"/>
                <w:szCs w:val="24"/>
                <w:lang w:eastAsia="ru-RU"/>
              </w:rPr>
            </w:pPr>
          </w:p>
          <w:p w:rsidR="00CE3C42" w:rsidRPr="00CE3C42" w:rsidRDefault="00CE3C42" w:rsidP="00CE3C42">
            <w:pPr>
              <w:shd w:val="clear" w:color="auto" w:fill="FFFFFF"/>
              <w:tabs>
                <w:tab w:val="left" w:pos="7305"/>
              </w:tabs>
              <w:spacing w:after="0" w:line="240" w:lineRule="auto"/>
              <w:ind w:left="40" w:firstLine="680"/>
              <w:jc w:val="right"/>
              <w:rPr>
                <w:rFonts w:ascii="Times New Roman" w:eastAsia="Times New Roman" w:hAnsi="Times New Roman" w:cs="Times New Roman"/>
                <w:sz w:val="24"/>
                <w:szCs w:val="24"/>
                <w:lang w:eastAsia="ru-RU"/>
              </w:rPr>
            </w:pPr>
          </w:p>
          <w:p w:rsidR="00CE3C42" w:rsidRPr="00CE3C42" w:rsidRDefault="00CE3C42" w:rsidP="00CE3C42">
            <w:pPr>
              <w:shd w:val="clear" w:color="auto" w:fill="FFFFFF"/>
              <w:tabs>
                <w:tab w:val="left" w:pos="7305"/>
              </w:tabs>
              <w:spacing w:after="0" w:line="240" w:lineRule="auto"/>
              <w:ind w:left="40" w:firstLine="680"/>
              <w:jc w:val="right"/>
              <w:rPr>
                <w:rFonts w:ascii="Times New Roman" w:eastAsia="Times New Roman" w:hAnsi="Times New Roman" w:cs="Times New Roman"/>
                <w:sz w:val="24"/>
                <w:szCs w:val="24"/>
                <w:lang w:eastAsia="ru-RU"/>
              </w:rPr>
            </w:pPr>
          </w:p>
          <w:p w:rsidR="00CE3C42" w:rsidRPr="00CE3C42" w:rsidRDefault="00CE3C42" w:rsidP="00CE3C42">
            <w:pPr>
              <w:shd w:val="clear" w:color="auto" w:fill="FFFFFF"/>
              <w:tabs>
                <w:tab w:val="left" w:pos="7305"/>
              </w:tabs>
              <w:spacing w:after="0" w:line="240" w:lineRule="auto"/>
              <w:ind w:left="40" w:firstLine="680"/>
              <w:jc w:val="right"/>
              <w:rPr>
                <w:rFonts w:ascii="Times New Roman" w:eastAsia="Times New Roman" w:hAnsi="Times New Roman" w:cs="Times New Roman"/>
                <w:sz w:val="24"/>
                <w:szCs w:val="24"/>
                <w:lang w:eastAsia="ru-RU"/>
              </w:rPr>
            </w:pPr>
          </w:p>
          <w:p w:rsidR="00CE3C42" w:rsidRPr="00CE3C42" w:rsidRDefault="00CE3C42" w:rsidP="00CE3C42">
            <w:pPr>
              <w:shd w:val="clear" w:color="auto" w:fill="FFFFFF"/>
              <w:tabs>
                <w:tab w:val="left" w:pos="7305"/>
              </w:tabs>
              <w:spacing w:after="0" w:line="240" w:lineRule="auto"/>
              <w:ind w:left="40" w:firstLine="680"/>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УТВЕРЖДЕН</w:t>
            </w:r>
          </w:p>
          <w:p w:rsidR="00CE3C42" w:rsidRPr="00CE3C42" w:rsidRDefault="00CE3C42" w:rsidP="00CE3C42">
            <w:pPr>
              <w:shd w:val="clear" w:color="auto" w:fill="FFFFFF"/>
              <w:tabs>
                <w:tab w:val="left" w:pos="7305"/>
              </w:tabs>
              <w:spacing w:after="0" w:line="240" w:lineRule="auto"/>
              <w:ind w:left="40" w:firstLine="680"/>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решением Собрания депутатов </w:t>
            </w:r>
          </w:p>
          <w:p w:rsidR="00CE3C42" w:rsidRPr="00CE3C42" w:rsidRDefault="00CE3C42" w:rsidP="00CE3C42">
            <w:pPr>
              <w:shd w:val="clear" w:color="auto" w:fill="FFFFFF"/>
              <w:tabs>
                <w:tab w:val="left" w:pos="7305"/>
              </w:tabs>
              <w:spacing w:after="0" w:line="240" w:lineRule="auto"/>
              <w:ind w:left="40" w:firstLine="680"/>
              <w:jc w:val="right"/>
              <w:rPr>
                <w:rFonts w:ascii="Times New Roman" w:eastAsia="Times New Roman" w:hAnsi="Times New Roman" w:cs="Times New Roman"/>
                <w:sz w:val="24"/>
                <w:szCs w:val="24"/>
                <w:lang w:eastAsia="ru-RU"/>
              </w:rPr>
            </w:pP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w:t>
            </w:r>
          </w:p>
          <w:p w:rsidR="00CE3C42" w:rsidRPr="00CE3C42" w:rsidRDefault="00CE3C42" w:rsidP="00CE3C42">
            <w:pPr>
              <w:shd w:val="clear" w:color="auto" w:fill="FFFFFF"/>
              <w:tabs>
                <w:tab w:val="left" w:pos="7305"/>
              </w:tabs>
              <w:spacing w:after="0" w:line="240" w:lineRule="auto"/>
              <w:ind w:left="40" w:firstLine="680"/>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Рыльского района </w:t>
            </w:r>
          </w:p>
          <w:p w:rsidR="00CE3C42" w:rsidRPr="00CE3C42" w:rsidRDefault="00CE3C42" w:rsidP="00CE3C42">
            <w:pPr>
              <w:shd w:val="clear" w:color="auto" w:fill="FFFFFF"/>
              <w:tabs>
                <w:tab w:val="left" w:pos="4320"/>
              </w:tabs>
              <w:spacing w:after="0" w:line="240" w:lineRule="auto"/>
              <w:ind w:left="40" w:firstLine="113"/>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от 14.11.2024  №</w:t>
            </w:r>
            <w:r>
              <w:rPr>
                <w:rFonts w:ascii="Times New Roman" w:eastAsia="Times New Roman" w:hAnsi="Times New Roman" w:cs="Times New Roman"/>
                <w:sz w:val="24"/>
                <w:szCs w:val="24"/>
                <w:lang w:eastAsia="ru-RU"/>
              </w:rPr>
              <w:t>177</w:t>
            </w:r>
            <w:r w:rsidRPr="00CE3C42">
              <w:rPr>
                <w:rFonts w:ascii="Times New Roman" w:eastAsia="Times New Roman" w:hAnsi="Times New Roman" w:cs="Times New Roman"/>
                <w:sz w:val="24"/>
                <w:szCs w:val="24"/>
                <w:lang w:eastAsia="ru-RU"/>
              </w:rPr>
              <w:t xml:space="preserve"> </w:t>
            </w:r>
          </w:p>
          <w:p w:rsidR="00CE3C42" w:rsidRPr="00CE3C42" w:rsidRDefault="00CE3C42" w:rsidP="00CE3C42">
            <w:pPr>
              <w:shd w:val="clear" w:color="auto" w:fill="FFFFFF"/>
              <w:tabs>
                <w:tab w:val="left" w:pos="7305"/>
              </w:tabs>
              <w:spacing w:after="0" w:line="240" w:lineRule="auto"/>
              <w:ind w:left="40" w:firstLine="680"/>
              <w:jc w:val="center"/>
              <w:rPr>
                <w:rFonts w:ascii="Times New Roman" w:eastAsia="Times New Roman" w:hAnsi="Times New Roman" w:cs="Times New Roman"/>
                <w:b/>
                <w:sz w:val="24"/>
                <w:szCs w:val="24"/>
                <w:lang w:eastAsia="ru-RU"/>
              </w:rPr>
            </w:pPr>
          </w:p>
          <w:p w:rsidR="00CE3C42" w:rsidRPr="00CE3C42" w:rsidRDefault="00CE3C42" w:rsidP="00CE3C42">
            <w:pPr>
              <w:shd w:val="clear" w:color="auto" w:fill="FFFFFF"/>
              <w:tabs>
                <w:tab w:val="left" w:pos="7305"/>
              </w:tabs>
              <w:spacing w:after="0" w:line="240" w:lineRule="auto"/>
              <w:ind w:left="40" w:firstLine="680"/>
              <w:jc w:val="center"/>
              <w:rPr>
                <w:rFonts w:ascii="Times New Roman" w:eastAsia="Times New Roman" w:hAnsi="Times New Roman" w:cs="Times New Roman"/>
                <w:b/>
                <w:sz w:val="24"/>
                <w:szCs w:val="24"/>
                <w:lang w:eastAsia="ru-RU"/>
              </w:rPr>
            </w:pPr>
            <w:r w:rsidRPr="00CE3C42">
              <w:rPr>
                <w:rFonts w:ascii="Times New Roman" w:eastAsia="Times New Roman" w:hAnsi="Times New Roman" w:cs="Times New Roman"/>
                <w:b/>
                <w:sz w:val="24"/>
                <w:szCs w:val="24"/>
                <w:lang w:eastAsia="ru-RU"/>
              </w:rPr>
              <w:t>Порядок</w:t>
            </w:r>
          </w:p>
          <w:p w:rsidR="00CE3C42" w:rsidRPr="00CE3C42" w:rsidRDefault="00CE3C42" w:rsidP="00CE3C42">
            <w:pPr>
              <w:shd w:val="clear" w:color="auto" w:fill="FFFFFF"/>
              <w:tabs>
                <w:tab w:val="left" w:pos="7305"/>
              </w:tabs>
              <w:spacing w:after="0" w:line="240" w:lineRule="auto"/>
              <w:ind w:left="40" w:firstLine="680"/>
              <w:jc w:val="center"/>
              <w:rPr>
                <w:rFonts w:ascii="Times New Roman" w:eastAsia="Times New Roman" w:hAnsi="Times New Roman" w:cs="Times New Roman"/>
                <w:b/>
                <w:sz w:val="24"/>
                <w:szCs w:val="24"/>
                <w:lang w:eastAsia="ru-RU"/>
              </w:rPr>
            </w:pPr>
            <w:r w:rsidRPr="00CE3C42">
              <w:rPr>
                <w:rFonts w:ascii="Times New Roman" w:eastAsia="Times New Roman" w:hAnsi="Times New Roman" w:cs="Times New Roman"/>
                <w:b/>
                <w:sz w:val="24"/>
                <w:szCs w:val="24"/>
                <w:lang w:eastAsia="ru-RU"/>
              </w:rPr>
              <w:t xml:space="preserve">учета предложений по проекту решения Собрания депутатов </w:t>
            </w:r>
            <w:proofErr w:type="spellStart"/>
            <w:r w:rsidRPr="00CE3C42">
              <w:rPr>
                <w:rFonts w:ascii="Times New Roman" w:eastAsia="Times New Roman" w:hAnsi="Times New Roman" w:cs="Times New Roman"/>
                <w:b/>
                <w:sz w:val="24"/>
                <w:szCs w:val="24"/>
                <w:lang w:eastAsia="ru-RU"/>
              </w:rPr>
              <w:t>Пригородненского</w:t>
            </w:r>
            <w:proofErr w:type="spellEnd"/>
            <w:r w:rsidRPr="00CE3C42">
              <w:rPr>
                <w:rFonts w:ascii="Times New Roman" w:eastAsia="Times New Roman" w:hAnsi="Times New Roman" w:cs="Times New Roman"/>
                <w:b/>
                <w:sz w:val="24"/>
                <w:szCs w:val="24"/>
                <w:lang w:eastAsia="ru-RU"/>
              </w:rPr>
              <w:t xml:space="preserve"> сельсовета Рыльского района о бюджете </w:t>
            </w:r>
            <w:proofErr w:type="spellStart"/>
            <w:r w:rsidRPr="00CE3C42">
              <w:rPr>
                <w:rFonts w:ascii="Times New Roman" w:eastAsia="Times New Roman" w:hAnsi="Times New Roman" w:cs="Times New Roman"/>
                <w:b/>
                <w:sz w:val="24"/>
                <w:szCs w:val="24"/>
                <w:lang w:eastAsia="ru-RU"/>
              </w:rPr>
              <w:t>Пригородненского</w:t>
            </w:r>
            <w:proofErr w:type="spellEnd"/>
            <w:r w:rsidRPr="00CE3C42">
              <w:rPr>
                <w:rFonts w:ascii="Times New Roman" w:eastAsia="Times New Roman" w:hAnsi="Times New Roman" w:cs="Times New Roman"/>
                <w:b/>
                <w:sz w:val="24"/>
                <w:szCs w:val="24"/>
                <w:lang w:eastAsia="ru-RU"/>
              </w:rPr>
              <w:t xml:space="preserve"> сельсовета  Рыльского района на 2026 год и на плановый период  2027 и 2028годов</w:t>
            </w:r>
          </w:p>
          <w:p w:rsidR="00CE3C42" w:rsidRPr="00CE3C42" w:rsidRDefault="00CE3C42" w:rsidP="00CE3C42">
            <w:pPr>
              <w:shd w:val="clear" w:color="auto" w:fill="FFFFFF"/>
              <w:tabs>
                <w:tab w:val="left" w:pos="7305"/>
              </w:tabs>
              <w:spacing w:after="0" w:line="240" w:lineRule="auto"/>
              <w:ind w:left="40" w:firstLine="680"/>
              <w:jc w:val="center"/>
              <w:rPr>
                <w:rFonts w:ascii="Times New Roman" w:eastAsia="Times New Roman" w:hAnsi="Times New Roman" w:cs="Times New Roman"/>
                <w:b/>
                <w:sz w:val="24"/>
                <w:szCs w:val="24"/>
                <w:lang w:eastAsia="ru-RU"/>
              </w:rPr>
            </w:pPr>
          </w:p>
          <w:p w:rsidR="00CE3C42" w:rsidRPr="00CE3C42" w:rsidRDefault="00CE3C42" w:rsidP="00CE3C42">
            <w:pPr>
              <w:shd w:val="clear" w:color="auto" w:fill="FFFFFF"/>
              <w:tabs>
                <w:tab w:val="left" w:pos="7305"/>
              </w:tabs>
              <w:spacing w:after="0" w:line="240" w:lineRule="auto"/>
              <w:ind w:left="38" w:firstLine="813"/>
              <w:jc w:val="both"/>
              <w:rPr>
                <w:rFonts w:ascii="Times New Roman" w:eastAsia="Times New Roman" w:hAnsi="Times New Roman" w:cs="Times New Roman"/>
                <w:sz w:val="24"/>
                <w:szCs w:val="24"/>
                <w:lang w:eastAsia="ru-RU"/>
              </w:rPr>
            </w:pPr>
            <w:proofErr w:type="gramStart"/>
            <w:r w:rsidRPr="00CE3C42">
              <w:rPr>
                <w:rFonts w:ascii="Times New Roman" w:eastAsia="Times New Roman" w:hAnsi="Times New Roman" w:cs="Times New Roman"/>
                <w:sz w:val="24"/>
                <w:szCs w:val="24"/>
                <w:lang w:eastAsia="ru-RU"/>
              </w:rPr>
              <w:t xml:space="preserve">1.Настоящий Порядок разработан 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и определяет порядок учета  предложений по обнародованному  проекту решения о бюджете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на 2026 год и плановый</w:t>
            </w:r>
            <w:proofErr w:type="gramEnd"/>
            <w:r w:rsidRPr="00CE3C42">
              <w:rPr>
                <w:rFonts w:ascii="Times New Roman" w:eastAsia="Times New Roman" w:hAnsi="Times New Roman" w:cs="Times New Roman"/>
                <w:sz w:val="24"/>
                <w:szCs w:val="24"/>
                <w:lang w:eastAsia="ru-RU"/>
              </w:rPr>
              <w:t xml:space="preserve"> период 2027 и 2028 годов.</w:t>
            </w:r>
          </w:p>
          <w:p w:rsidR="00CE3C42" w:rsidRPr="00CE3C42" w:rsidRDefault="00CE3C42" w:rsidP="00CE3C42">
            <w:pPr>
              <w:shd w:val="clear" w:color="auto" w:fill="FFFFFF"/>
              <w:tabs>
                <w:tab w:val="left" w:pos="7305"/>
              </w:tabs>
              <w:spacing w:after="0" w:line="240" w:lineRule="auto"/>
              <w:ind w:left="38" w:firstLine="813"/>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2.Предложения по проекту решения о бюджете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на 2026 год и плановый период 2027 и 2028 годов вносятся гражданами, проживающими на территории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как от индивидуальных авторов, так и коллективные.</w:t>
            </w:r>
          </w:p>
          <w:p w:rsidR="00CE3C42" w:rsidRPr="00CE3C42" w:rsidRDefault="00CE3C42" w:rsidP="00CE3C42">
            <w:pPr>
              <w:shd w:val="clear" w:color="auto" w:fill="FFFFFF"/>
              <w:tabs>
                <w:tab w:val="left" w:pos="7305"/>
              </w:tabs>
              <w:spacing w:after="0" w:line="240" w:lineRule="auto"/>
              <w:ind w:left="38" w:firstLine="813"/>
              <w:jc w:val="both"/>
              <w:rPr>
                <w:rFonts w:ascii="Times New Roman" w:eastAsia="Times New Roman" w:hAnsi="Times New Roman" w:cs="Times New Roman"/>
                <w:sz w:val="24"/>
                <w:szCs w:val="24"/>
                <w:lang w:eastAsia="ru-RU"/>
              </w:rPr>
            </w:pPr>
            <w:proofErr w:type="gramStart"/>
            <w:r w:rsidRPr="00CE3C42">
              <w:rPr>
                <w:rFonts w:ascii="Times New Roman" w:eastAsia="Times New Roman" w:hAnsi="Times New Roman" w:cs="Times New Roman"/>
                <w:sz w:val="24"/>
                <w:szCs w:val="24"/>
                <w:lang w:eastAsia="ru-RU"/>
              </w:rPr>
              <w:t xml:space="preserve">3.Предложения по проекту решения о бюджете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на 2026 год и плановый период 2027 и 2028 годов вносятся в комиссию  по обсуждению проекта решения Собрания депутатов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на 2026 год и плановый период 2027 и 2028 годов, приему и учету предложений по нему в письменном виде и рассматриваются комиссией в соответствии с настоящим</w:t>
            </w:r>
            <w:proofErr w:type="gramEnd"/>
            <w:r w:rsidRPr="00CE3C42">
              <w:rPr>
                <w:rFonts w:ascii="Times New Roman" w:eastAsia="Times New Roman" w:hAnsi="Times New Roman" w:cs="Times New Roman"/>
                <w:sz w:val="24"/>
                <w:szCs w:val="24"/>
                <w:lang w:eastAsia="ru-RU"/>
              </w:rPr>
              <w:t xml:space="preserve"> Порядком.</w:t>
            </w:r>
          </w:p>
          <w:p w:rsidR="00CE3C42" w:rsidRPr="00CE3C42" w:rsidRDefault="00CE3C42" w:rsidP="00CE3C42">
            <w:pPr>
              <w:shd w:val="clear" w:color="auto" w:fill="FFFFFF"/>
              <w:tabs>
                <w:tab w:val="left" w:pos="7305"/>
              </w:tabs>
              <w:spacing w:after="0" w:line="240" w:lineRule="auto"/>
              <w:ind w:left="38" w:firstLine="813"/>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4.Предложения по проекту решения о бюджете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на 2026 год и плановый период 2027 и 2028 годов вносятся в комиссию в течение 20 дней со дня его официального обнародования.</w:t>
            </w:r>
          </w:p>
          <w:p w:rsidR="00CE3C42" w:rsidRPr="00CE3C42" w:rsidRDefault="00CE3C42" w:rsidP="00CE3C42">
            <w:pPr>
              <w:shd w:val="clear" w:color="auto" w:fill="FFFFFF"/>
              <w:tabs>
                <w:tab w:val="left" w:pos="7305"/>
              </w:tabs>
              <w:spacing w:after="0" w:line="240" w:lineRule="auto"/>
              <w:ind w:left="38" w:firstLine="813"/>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5.Поступившие предложения регистрируются комиссией в день  поступления.</w:t>
            </w:r>
          </w:p>
          <w:p w:rsidR="00CE3C42" w:rsidRPr="00CE3C42" w:rsidRDefault="00CE3C42" w:rsidP="00CE3C42">
            <w:pPr>
              <w:shd w:val="clear" w:color="auto" w:fill="FFFFFF"/>
              <w:tabs>
                <w:tab w:val="left" w:pos="7305"/>
              </w:tabs>
              <w:spacing w:after="0" w:line="240" w:lineRule="auto"/>
              <w:ind w:left="38" w:firstLine="813"/>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6.Предложения по проекту решения о бюджете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w:t>
            </w:r>
            <w:r w:rsidRPr="00CE3C42">
              <w:rPr>
                <w:rFonts w:ascii="Times New Roman" w:eastAsia="Times New Roman" w:hAnsi="Times New Roman" w:cs="Times New Roman"/>
                <w:sz w:val="24"/>
                <w:szCs w:val="24"/>
                <w:lang w:eastAsia="ru-RU"/>
              </w:rPr>
              <w:lastRenderedPageBreak/>
              <w:t>Рыльского района на 2026 год и плановый период 2027 и 2028 годов, внесенные с нарушением положений и сроков, установленных настоящим Порядком, не  рассматриваются.</w:t>
            </w:r>
          </w:p>
          <w:p w:rsidR="00CE3C42" w:rsidRPr="00CE3C42" w:rsidRDefault="00CE3C42" w:rsidP="00CE3C42">
            <w:pPr>
              <w:shd w:val="clear" w:color="auto" w:fill="FFFFFF"/>
              <w:tabs>
                <w:tab w:val="left" w:pos="7305"/>
              </w:tabs>
              <w:spacing w:after="0" w:line="240" w:lineRule="auto"/>
              <w:ind w:left="38" w:firstLine="813"/>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7.Комиссия обобщает и систематизирует поступившие предложения  и по итогам рассмотрения готовят по ним мотивированное заключение. Обобщенные и систематизированные материалы вместе со своим мотивированным заключением комиссия направляет в Собрание депутатов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в течение 5 дней со дня завершения  приема предложений.</w:t>
            </w:r>
          </w:p>
          <w:p w:rsidR="00CE3C42" w:rsidRPr="00CE3C42" w:rsidRDefault="00CE3C42" w:rsidP="00CE3C42">
            <w:pPr>
              <w:shd w:val="clear" w:color="auto" w:fill="FFFFFF"/>
              <w:tabs>
                <w:tab w:val="left" w:pos="7305"/>
              </w:tabs>
              <w:spacing w:after="0" w:line="240" w:lineRule="auto"/>
              <w:ind w:left="38" w:firstLine="813"/>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8.При необходимости комиссия вправе привлекать для изучения и  оценки поступивших предложений авторов либо их представителей, а также специалистов.</w:t>
            </w:r>
          </w:p>
          <w:p w:rsidR="00CE3C42" w:rsidRPr="00CE3C42" w:rsidRDefault="00CE3C42" w:rsidP="00CE3C42">
            <w:pPr>
              <w:spacing w:after="0" w:line="240" w:lineRule="auto"/>
              <w:ind w:firstLine="813"/>
              <w:jc w:val="center"/>
              <w:rPr>
                <w:rFonts w:ascii="Times New Roman" w:eastAsia="Times New Roman" w:hAnsi="Times New Roman" w:cs="Times New Roman"/>
                <w:sz w:val="24"/>
                <w:szCs w:val="24"/>
                <w:lang w:eastAsia="ru-RU"/>
              </w:rPr>
            </w:pPr>
          </w:p>
          <w:p w:rsidR="00CE3C42" w:rsidRPr="00CE3C42" w:rsidRDefault="00CE3C42" w:rsidP="00CE3C42">
            <w:pPr>
              <w:shd w:val="clear" w:color="auto" w:fill="FFFFFF"/>
              <w:tabs>
                <w:tab w:val="left" w:pos="7305"/>
              </w:tabs>
              <w:spacing w:after="0" w:line="240" w:lineRule="auto"/>
              <w:ind w:left="38" w:firstLine="682"/>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УТВЕРЖДЕН</w:t>
            </w:r>
          </w:p>
          <w:p w:rsidR="00CE3C42" w:rsidRPr="00CE3C42" w:rsidRDefault="00CE3C42" w:rsidP="00CE3C42">
            <w:pPr>
              <w:shd w:val="clear" w:color="auto" w:fill="FFFFFF"/>
              <w:tabs>
                <w:tab w:val="left" w:pos="7305"/>
              </w:tabs>
              <w:spacing w:after="0" w:line="240" w:lineRule="auto"/>
              <w:ind w:left="38" w:firstLine="682"/>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решением Собрания депутатов </w:t>
            </w:r>
          </w:p>
          <w:p w:rsidR="00CE3C42" w:rsidRPr="00CE3C42" w:rsidRDefault="00CE3C42" w:rsidP="00CE3C42">
            <w:pPr>
              <w:shd w:val="clear" w:color="auto" w:fill="FFFFFF"/>
              <w:tabs>
                <w:tab w:val="left" w:pos="7305"/>
              </w:tabs>
              <w:spacing w:after="0" w:line="240" w:lineRule="auto"/>
              <w:ind w:left="38" w:firstLine="682"/>
              <w:jc w:val="right"/>
              <w:rPr>
                <w:rFonts w:ascii="Times New Roman" w:eastAsia="Times New Roman" w:hAnsi="Times New Roman" w:cs="Times New Roman"/>
                <w:sz w:val="24"/>
                <w:szCs w:val="24"/>
                <w:lang w:eastAsia="ru-RU"/>
              </w:rPr>
            </w:pP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w:t>
            </w:r>
          </w:p>
          <w:p w:rsidR="00CE3C42" w:rsidRPr="00CE3C42" w:rsidRDefault="00CE3C42" w:rsidP="00CE3C42">
            <w:pPr>
              <w:shd w:val="clear" w:color="auto" w:fill="FFFFFF"/>
              <w:tabs>
                <w:tab w:val="left" w:pos="7305"/>
              </w:tabs>
              <w:spacing w:after="0" w:line="240" w:lineRule="auto"/>
              <w:ind w:left="38" w:firstLine="682"/>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Рыльского района </w:t>
            </w:r>
          </w:p>
          <w:p w:rsidR="00CE3C42" w:rsidRPr="00CE3C42" w:rsidRDefault="00CE3C42" w:rsidP="00CE3C42">
            <w:pPr>
              <w:shd w:val="clear" w:color="auto" w:fill="FFFFFF"/>
              <w:tabs>
                <w:tab w:val="left" w:pos="4320"/>
              </w:tabs>
              <w:spacing w:after="0" w:line="240" w:lineRule="auto"/>
              <w:ind w:left="40" w:firstLine="113"/>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от 14.11.2025  № </w:t>
            </w:r>
            <w:r>
              <w:rPr>
                <w:rFonts w:ascii="Times New Roman" w:eastAsia="Times New Roman" w:hAnsi="Times New Roman" w:cs="Times New Roman"/>
                <w:sz w:val="24"/>
                <w:szCs w:val="24"/>
                <w:lang w:eastAsia="ru-RU"/>
              </w:rPr>
              <w:t>177</w:t>
            </w:r>
          </w:p>
          <w:p w:rsidR="00CE3C42" w:rsidRPr="00CE3C42" w:rsidRDefault="00CE3C42" w:rsidP="00CE3C42">
            <w:pPr>
              <w:shd w:val="clear" w:color="auto" w:fill="FFFFFF"/>
              <w:tabs>
                <w:tab w:val="left" w:pos="7305"/>
              </w:tabs>
              <w:spacing w:after="0" w:line="240" w:lineRule="auto"/>
              <w:ind w:left="38" w:firstLine="682"/>
              <w:jc w:val="right"/>
              <w:rPr>
                <w:rFonts w:ascii="Times New Roman" w:eastAsia="Times New Roman" w:hAnsi="Times New Roman" w:cs="Times New Roman"/>
                <w:sz w:val="24"/>
                <w:szCs w:val="24"/>
                <w:lang w:eastAsia="ru-RU"/>
              </w:rPr>
            </w:pPr>
          </w:p>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p>
          <w:p w:rsidR="00CE3C42" w:rsidRPr="00CE3C42" w:rsidRDefault="00CE3C42" w:rsidP="00CE3C42">
            <w:pPr>
              <w:spacing w:after="0" w:line="240" w:lineRule="auto"/>
              <w:rPr>
                <w:rFonts w:ascii="Times New Roman" w:eastAsia="Times New Roman" w:hAnsi="Times New Roman" w:cs="Times New Roman"/>
                <w:sz w:val="24"/>
                <w:szCs w:val="24"/>
                <w:lang w:eastAsia="ru-RU"/>
              </w:rPr>
            </w:pPr>
          </w:p>
          <w:p w:rsidR="00CE3C42" w:rsidRPr="00CE3C42" w:rsidRDefault="00CE3C42" w:rsidP="00CE3C42">
            <w:pPr>
              <w:spacing w:after="0" w:line="240" w:lineRule="auto"/>
              <w:jc w:val="center"/>
              <w:rPr>
                <w:rFonts w:ascii="Times New Roman" w:eastAsia="Times New Roman" w:hAnsi="Times New Roman" w:cs="Times New Roman"/>
                <w:b/>
                <w:sz w:val="24"/>
                <w:szCs w:val="24"/>
                <w:lang w:eastAsia="ru-RU"/>
              </w:rPr>
            </w:pPr>
            <w:r w:rsidRPr="00CE3C42">
              <w:rPr>
                <w:rFonts w:ascii="Times New Roman" w:eastAsia="Times New Roman" w:hAnsi="Times New Roman" w:cs="Times New Roman"/>
                <w:b/>
                <w:sz w:val="24"/>
                <w:szCs w:val="24"/>
                <w:lang w:eastAsia="ru-RU"/>
              </w:rPr>
              <w:t>СОСТАВ</w:t>
            </w:r>
          </w:p>
          <w:p w:rsidR="00CE3C42" w:rsidRPr="00CE3C42" w:rsidRDefault="00CE3C42" w:rsidP="00CE3C42">
            <w:pPr>
              <w:spacing w:after="0" w:line="240" w:lineRule="auto"/>
              <w:jc w:val="center"/>
              <w:rPr>
                <w:rFonts w:ascii="Times New Roman" w:eastAsia="Times New Roman" w:hAnsi="Times New Roman" w:cs="Times New Roman"/>
                <w:b/>
                <w:sz w:val="24"/>
                <w:szCs w:val="24"/>
                <w:lang w:eastAsia="ru-RU"/>
              </w:rPr>
            </w:pPr>
            <w:r w:rsidRPr="00CE3C42">
              <w:rPr>
                <w:rFonts w:ascii="Times New Roman" w:eastAsia="Times New Roman" w:hAnsi="Times New Roman" w:cs="Times New Roman"/>
                <w:b/>
                <w:sz w:val="24"/>
                <w:szCs w:val="24"/>
                <w:lang w:eastAsia="ru-RU"/>
              </w:rPr>
              <w:t xml:space="preserve"> комиссии по обсуждению проекта решения Собрания депутатов </w:t>
            </w:r>
            <w:proofErr w:type="spellStart"/>
            <w:r w:rsidRPr="00CE3C42">
              <w:rPr>
                <w:rFonts w:ascii="Times New Roman" w:eastAsia="Times New Roman" w:hAnsi="Times New Roman" w:cs="Times New Roman"/>
                <w:b/>
                <w:sz w:val="24"/>
                <w:szCs w:val="24"/>
                <w:lang w:eastAsia="ru-RU"/>
              </w:rPr>
              <w:t>Пригородненского</w:t>
            </w:r>
            <w:proofErr w:type="spellEnd"/>
            <w:r w:rsidRPr="00CE3C42">
              <w:rPr>
                <w:rFonts w:ascii="Times New Roman" w:eastAsia="Times New Roman" w:hAnsi="Times New Roman" w:cs="Times New Roman"/>
                <w:b/>
                <w:sz w:val="24"/>
                <w:szCs w:val="24"/>
                <w:lang w:eastAsia="ru-RU"/>
              </w:rPr>
              <w:t xml:space="preserve"> сельсовета Рыльского района о бюджете </w:t>
            </w:r>
            <w:proofErr w:type="spellStart"/>
            <w:r w:rsidRPr="00CE3C42">
              <w:rPr>
                <w:rFonts w:ascii="Times New Roman" w:eastAsia="Times New Roman" w:hAnsi="Times New Roman" w:cs="Times New Roman"/>
                <w:b/>
                <w:sz w:val="24"/>
                <w:szCs w:val="24"/>
                <w:lang w:eastAsia="ru-RU"/>
              </w:rPr>
              <w:t>Пригородненского</w:t>
            </w:r>
            <w:proofErr w:type="spellEnd"/>
            <w:r w:rsidRPr="00CE3C42">
              <w:rPr>
                <w:rFonts w:ascii="Times New Roman" w:eastAsia="Times New Roman" w:hAnsi="Times New Roman" w:cs="Times New Roman"/>
                <w:b/>
                <w:sz w:val="24"/>
                <w:szCs w:val="24"/>
                <w:lang w:eastAsia="ru-RU"/>
              </w:rPr>
              <w:t xml:space="preserve">  сельсовета Рыльского района на 2026 год и плановый период 2027 и 2028 годов, приему и учету предложений по нему</w:t>
            </w:r>
          </w:p>
          <w:p w:rsidR="00CE3C42" w:rsidRPr="00CE3C42" w:rsidRDefault="00CE3C42" w:rsidP="00CE3C42">
            <w:pPr>
              <w:spacing w:after="0" w:line="240" w:lineRule="auto"/>
              <w:jc w:val="center"/>
              <w:rPr>
                <w:rFonts w:ascii="Times New Roman" w:eastAsia="Times New Roman" w:hAnsi="Times New Roman" w:cs="Times New Roman"/>
                <w:b/>
                <w:sz w:val="24"/>
                <w:szCs w:val="24"/>
                <w:lang w:eastAsia="ru-RU"/>
              </w:rPr>
            </w:pPr>
          </w:p>
          <w:p w:rsidR="00CE3C42" w:rsidRPr="00CE3C42" w:rsidRDefault="00CE3C42" w:rsidP="00CE3C42">
            <w:pPr>
              <w:spacing w:after="0" w:line="240" w:lineRule="auto"/>
              <w:ind w:firstLine="851"/>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1.Семикина Татьяна Алексеевна - председатель Собрания депутатов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w:t>
            </w:r>
          </w:p>
          <w:p w:rsidR="00CE3C42" w:rsidRPr="00CE3C42" w:rsidRDefault="00CE3C42" w:rsidP="00CE3C42">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2.Коренева Светлана Ивановна – депутат  Собрания депутатов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w:t>
            </w:r>
            <w:proofErr w:type="gramStart"/>
            <w:r w:rsidRPr="00CE3C42">
              <w:rPr>
                <w:rFonts w:ascii="Times New Roman" w:eastAsia="Times New Roman" w:hAnsi="Times New Roman" w:cs="Times New Roman"/>
                <w:sz w:val="24"/>
                <w:szCs w:val="24"/>
                <w:lang w:eastAsia="ru-RU"/>
              </w:rPr>
              <w:t xml:space="preserve"> ;</w:t>
            </w:r>
            <w:proofErr w:type="gramEnd"/>
          </w:p>
          <w:p w:rsidR="00CE3C42" w:rsidRPr="00CE3C42" w:rsidRDefault="00CE3C42" w:rsidP="00CE3C42">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3.Томчук Людмила Васильевна - депутат  Собрания депутатов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w:t>
            </w:r>
          </w:p>
          <w:p w:rsidR="00CE3C42" w:rsidRPr="00CE3C42" w:rsidRDefault="00CE3C42" w:rsidP="00CE3C42">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4. </w:t>
            </w:r>
            <w:proofErr w:type="gramStart"/>
            <w:r w:rsidRPr="00CE3C42">
              <w:rPr>
                <w:rFonts w:ascii="Times New Roman" w:eastAsia="Times New Roman" w:hAnsi="Times New Roman" w:cs="Times New Roman"/>
                <w:sz w:val="24"/>
                <w:szCs w:val="24"/>
                <w:lang w:eastAsia="ru-RU"/>
              </w:rPr>
              <w:t>Коновалов</w:t>
            </w:r>
            <w:proofErr w:type="gramEnd"/>
            <w:r w:rsidRPr="00CE3C42">
              <w:rPr>
                <w:rFonts w:ascii="Times New Roman" w:eastAsia="Times New Roman" w:hAnsi="Times New Roman" w:cs="Times New Roman"/>
                <w:sz w:val="24"/>
                <w:szCs w:val="24"/>
                <w:lang w:eastAsia="ru-RU"/>
              </w:rPr>
              <w:t xml:space="preserve"> Николай Николаевич - депутат  Собрания депутатов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w:t>
            </w:r>
          </w:p>
          <w:p w:rsidR="00CE3C42" w:rsidRPr="00CE3C42" w:rsidRDefault="00CE3C42" w:rsidP="00CE3C42">
            <w:pPr>
              <w:spacing w:after="0" w:line="240" w:lineRule="auto"/>
              <w:ind w:firstLine="900"/>
              <w:jc w:val="both"/>
              <w:rPr>
                <w:rFonts w:ascii="Times New Roman" w:eastAsia="Times New Roman" w:hAnsi="Times New Roman" w:cs="Times New Roman"/>
                <w:sz w:val="24"/>
                <w:szCs w:val="24"/>
                <w:lang w:eastAsia="ru-RU"/>
              </w:rPr>
            </w:pPr>
          </w:p>
          <w:p w:rsidR="00CE3C42" w:rsidRPr="00CE3C42" w:rsidRDefault="00CE3C42" w:rsidP="00CE3C42">
            <w:pPr>
              <w:spacing w:after="0" w:line="240" w:lineRule="auto"/>
              <w:ind w:firstLine="900"/>
              <w:jc w:val="both"/>
              <w:rPr>
                <w:rFonts w:ascii="Times New Roman" w:eastAsia="Times New Roman" w:hAnsi="Times New Roman" w:cs="Times New Roman"/>
                <w:sz w:val="24"/>
                <w:szCs w:val="24"/>
                <w:lang w:eastAsia="ru-RU"/>
              </w:rPr>
            </w:pPr>
          </w:p>
          <w:p w:rsidR="00CE3C42" w:rsidRPr="00CE3C42" w:rsidRDefault="00CE3C42" w:rsidP="00CE3C42">
            <w:pPr>
              <w:spacing w:after="0" w:line="240" w:lineRule="auto"/>
              <w:ind w:firstLine="900"/>
              <w:jc w:val="both"/>
              <w:rPr>
                <w:rFonts w:ascii="Times New Roman" w:eastAsia="Times New Roman" w:hAnsi="Times New Roman" w:cs="Times New Roman"/>
                <w:sz w:val="24"/>
                <w:szCs w:val="24"/>
                <w:lang w:eastAsia="ru-RU"/>
              </w:rPr>
            </w:pPr>
          </w:p>
          <w:p w:rsidR="00CE3C42" w:rsidRPr="00CE3C42" w:rsidRDefault="00CE3C42" w:rsidP="00CE3C42">
            <w:pPr>
              <w:spacing w:after="0" w:line="240" w:lineRule="auto"/>
              <w:ind w:firstLine="900"/>
              <w:jc w:val="both"/>
              <w:rPr>
                <w:rFonts w:ascii="Times New Roman" w:eastAsia="Times New Roman" w:hAnsi="Times New Roman" w:cs="Times New Roman"/>
                <w:sz w:val="24"/>
                <w:szCs w:val="24"/>
                <w:lang w:eastAsia="ru-RU"/>
              </w:rPr>
            </w:pPr>
          </w:p>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p>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p>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p>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p>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p>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p>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p>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p>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p>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p>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p>
          <w:p w:rsidR="00CE3C42" w:rsidRPr="00CE3C42" w:rsidRDefault="00CE3C42" w:rsidP="00CE3C42">
            <w:pPr>
              <w:spacing w:after="0" w:line="240" w:lineRule="auto"/>
              <w:jc w:val="right"/>
              <w:rPr>
                <w:rFonts w:ascii="Times New Roman" w:eastAsia="Times New Roman" w:hAnsi="Times New Roman" w:cs="Times New Roman"/>
                <w:b/>
                <w:bCs/>
                <w:sz w:val="24"/>
                <w:szCs w:val="24"/>
                <w:lang w:eastAsia="ru-RU"/>
              </w:rPr>
            </w:pPr>
          </w:p>
          <w:p w:rsidR="00CE3C42" w:rsidRPr="00CE3C42" w:rsidRDefault="00CE3C42" w:rsidP="00CE3C42">
            <w:pPr>
              <w:spacing w:after="0" w:line="240" w:lineRule="auto"/>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                                      ПРОЕКТ </w:t>
            </w:r>
          </w:p>
          <w:p w:rsidR="00CE3C42" w:rsidRPr="00CE3C42" w:rsidRDefault="00CE3C42" w:rsidP="00CE3C42">
            <w:pPr>
              <w:shd w:val="clear" w:color="auto" w:fill="FFFFFF"/>
              <w:spacing w:after="0" w:line="240" w:lineRule="auto"/>
              <w:jc w:val="center"/>
              <w:rPr>
                <w:rFonts w:ascii="Times New Roman" w:eastAsia="Times New Roman" w:hAnsi="Times New Roman" w:cs="Times New Roman"/>
                <w:b/>
                <w:color w:val="000000"/>
                <w:spacing w:val="1"/>
                <w:sz w:val="24"/>
                <w:szCs w:val="24"/>
                <w:lang w:eastAsia="ru-RU"/>
              </w:rPr>
            </w:pPr>
            <w:r w:rsidRPr="00CE3C42">
              <w:rPr>
                <w:rFonts w:ascii="Times New Roman" w:eastAsia="Times New Roman" w:hAnsi="Times New Roman" w:cs="Times New Roman"/>
                <w:b/>
                <w:color w:val="000000"/>
                <w:spacing w:val="1"/>
                <w:sz w:val="24"/>
                <w:szCs w:val="24"/>
                <w:lang w:eastAsia="ru-RU"/>
              </w:rPr>
              <w:t>Собрание депутатов</w:t>
            </w:r>
          </w:p>
          <w:p w:rsidR="00CE3C42" w:rsidRPr="00CE3C42" w:rsidRDefault="00CE3C42" w:rsidP="00CE3C42">
            <w:pPr>
              <w:shd w:val="clear" w:color="auto" w:fill="FFFFFF"/>
              <w:spacing w:after="0" w:line="240" w:lineRule="auto"/>
              <w:ind w:hanging="1267"/>
              <w:jc w:val="center"/>
              <w:rPr>
                <w:rFonts w:ascii="Times New Roman" w:eastAsia="Times New Roman" w:hAnsi="Times New Roman" w:cs="Times New Roman"/>
                <w:b/>
                <w:color w:val="000000"/>
                <w:spacing w:val="3"/>
                <w:sz w:val="24"/>
                <w:szCs w:val="24"/>
                <w:lang w:eastAsia="ru-RU"/>
              </w:rPr>
            </w:pPr>
            <w:r w:rsidRPr="00CE3C42">
              <w:rPr>
                <w:rFonts w:ascii="Times New Roman" w:eastAsia="Times New Roman" w:hAnsi="Times New Roman" w:cs="Times New Roman"/>
                <w:b/>
                <w:color w:val="000000"/>
                <w:spacing w:val="1"/>
                <w:sz w:val="24"/>
                <w:szCs w:val="24"/>
                <w:lang w:eastAsia="ru-RU"/>
              </w:rPr>
              <w:t xml:space="preserve">                     </w:t>
            </w:r>
            <w:proofErr w:type="spellStart"/>
            <w:r w:rsidRPr="00CE3C42">
              <w:rPr>
                <w:rFonts w:ascii="Times New Roman" w:eastAsia="Times New Roman" w:hAnsi="Times New Roman" w:cs="Times New Roman"/>
                <w:b/>
                <w:color w:val="000000"/>
                <w:spacing w:val="1"/>
                <w:sz w:val="24"/>
                <w:szCs w:val="24"/>
                <w:lang w:eastAsia="ru-RU"/>
              </w:rPr>
              <w:t>Пригородненского</w:t>
            </w:r>
            <w:proofErr w:type="spellEnd"/>
            <w:r w:rsidRPr="00CE3C42">
              <w:rPr>
                <w:rFonts w:ascii="Times New Roman" w:eastAsia="Times New Roman" w:hAnsi="Times New Roman" w:cs="Times New Roman"/>
                <w:b/>
                <w:color w:val="000000"/>
                <w:spacing w:val="1"/>
                <w:sz w:val="24"/>
                <w:szCs w:val="24"/>
                <w:lang w:eastAsia="ru-RU"/>
              </w:rPr>
              <w:t xml:space="preserve"> сельсовета </w:t>
            </w:r>
            <w:r w:rsidRPr="00CE3C42">
              <w:rPr>
                <w:rFonts w:ascii="Times New Roman" w:eastAsia="Times New Roman" w:hAnsi="Times New Roman" w:cs="Times New Roman"/>
                <w:b/>
                <w:color w:val="000000"/>
                <w:spacing w:val="3"/>
                <w:sz w:val="24"/>
                <w:szCs w:val="24"/>
                <w:lang w:eastAsia="ru-RU"/>
              </w:rPr>
              <w:t>Рыльского района</w:t>
            </w:r>
          </w:p>
          <w:p w:rsidR="00CE3C42" w:rsidRPr="00CE3C42" w:rsidRDefault="00CE3C42" w:rsidP="00CE3C42">
            <w:pPr>
              <w:spacing w:after="0" w:line="240" w:lineRule="auto"/>
              <w:jc w:val="center"/>
              <w:rPr>
                <w:rFonts w:ascii="Times New Roman" w:eastAsia="Times New Roman" w:hAnsi="Times New Roman" w:cs="Times New Roman"/>
                <w:b/>
                <w:sz w:val="24"/>
                <w:szCs w:val="24"/>
                <w:lang w:eastAsia="ru-RU"/>
              </w:rPr>
            </w:pPr>
            <w:proofErr w:type="gramStart"/>
            <w:r w:rsidRPr="00CE3C42">
              <w:rPr>
                <w:rFonts w:ascii="Times New Roman" w:eastAsia="Times New Roman" w:hAnsi="Times New Roman" w:cs="Times New Roman"/>
                <w:b/>
                <w:sz w:val="24"/>
                <w:szCs w:val="24"/>
                <w:lang w:eastAsia="ru-RU"/>
              </w:rPr>
              <w:t>Р</w:t>
            </w:r>
            <w:proofErr w:type="gramEnd"/>
            <w:r w:rsidRPr="00CE3C42">
              <w:rPr>
                <w:rFonts w:ascii="Times New Roman" w:eastAsia="Times New Roman" w:hAnsi="Times New Roman" w:cs="Times New Roman"/>
                <w:b/>
                <w:sz w:val="24"/>
                <w:szCs w:val="24"/>
                <w:lang w:eastAsia="ru-RU"/>
              </w:rPr>
              <w:t xml:space="preserve"> Е Ш Е Н И Е</w:t>
            </w:r>
          </w:p>
          <w:p w:rsidR="00CE3C42" w:rsidRPr="00CE3C42" w:rsidRDefault="00CE3C42" w:rsidP="00CE3C42">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941"/>
              <w:gridCol w:w="484"/>
              <w:gridCol w:w="567"/>
            </w:tblGrid>
            <w:tr w:rsidR="00CE3C42" w:rsidRPr="00CE3C42" w:rsidTr="00091EBC">
              <w:trPr>
                <w:trHeight w:val="22"/>
              </w:trPr>
              <w:tc>
                <w:tcPr>
                  <w:tcW w:w="606" w:type="dxa"/>
                  <w:tcBorders>
                    <w:top w:val="nil"/>
                    <w:left w:val="nil"/>
                    <w:bottom w:val="nil"/>
                    <w:right w:val="nil"/>
                  </w:tcBorders>
                  <w:hideMark/>
                </w:tcPr>
                <w:p w:rsidR="00CE3C42" w:rsidRPr="00CE3C42" w:rsidRDefault="00CE3C42" w:rsidP="00CE3C42">
                  <w:pPr>
                    <w:shd w:val="clear" w:color="auto" w:fill="FFFFFF"/>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от</w:t>
                  </w:r>
                </w:p>
              </w:tc>
              <w:tc>
                <w:tcPr>
                  <w:tcW w:w="1941" w:type="dxa"/>
                  <w:tcBorders>
                    <w:top w:val="nil"/>
                    <w:left w:val="nil"/>
                    <w:bottom w:val="single" w:sz="4" w:space="0" w:color="auto"/>
                    <w:right w:val="nil"/>
                  </w:tcBorders>
                  <w:hideMark/>
                </w:tcPr>
                <w:p w:rsidR="00CE3C42" w:rsidRPr="00CE3C42" w:rsidRDefault="00CE3C42" w:rsidP="00CE3C42">
                  <w:pPr>
                    <w:shd w:val="clear" w:color="auto" w:fill="FFFFFF"/>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14.11.2025</w:t>
                  </w:r>
                </w:p>
              </w:tc>
              <w:tc>
                <w:tcPr>
                  <w:tcW w:w="484" w:type="dxa"/>
                  <w:tcBorders>
                    <w:top w:val="nil"/>
                    <w:left w:val="nil"/>
                    <w:bottom w:val="nil"/>
                    <w:right w:val="nil"/>
                  </w:tcBorders>
                  <w:hideMark/>
                </w:tcPr>
                <w:p w:rsidR="00CE3C42" w:rsidRPr="00CE3C42" w:rsidRDefault="00CE3C42" w:rsidP="00CE3C42">
                  <w:pPr>
                    <w:shd w:val="clear" w:color="auto" w:fill="FFFFFF"/>
                    <w:spacing w:after="0" w:line="240" w:lineRule="auto"/>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w:t>
                  </w:r>
                </w:p>
              </w:tc>
              <w:tc>
                <w:tcPr>
                  <w:tcW w:w="567" w:type="dxa"/>
                  <w:tcBorders>
                    <w:top w:val="nil"/>
                    <w:left w:val="nil"/>
                    <w:bottom w:val="single" w:sz="4" w:space="0" w:color="auto"/>
                    <w:right w:val="nil"/>
                  </w:tcBorders>
                  <w:hideMark/>
                </w:tcPr>
                <w:p w:rsidR="00CE3C42" w:rsidRPr="00CE3C42" w:rsidRDefault="00CE3C42" w:rsidP="00CE3C42">
                  <w:pPr>
                    <w:shd w:val="clear" w:color="auto" w:fill="FFFFFF"/>
                    <w:spacing w:after="0" w:line="240" w:lineRule="auto"/>
                    <w:jc w:val="center"/>
                    <w:rPr>
                      <w:rFonts w:ascii="Times New Roman" w:eastAsia="Times New Roman" w:hAnsi="Times New Roman" w:cs="Times New Roman"/>
                      <w:sz w:val="24"/>
                      <w:szCs w:val="24"/>
                      <w:lang w:eastAsia="ru-RU"/>
                    </w:rPr>
                  </w:pPr>
                </w:p>
              </w:tc>
            </w:tr>
          </w:tbl>
          <w:p w:rsidR="00CE3C42" w:rsidRPr="00CE3C42" w:rsidRDefault="00CE3C42" w:rsidP="00CE3C42">
            <w:pPr>
              <w:tabs>
                <w:tab w:val="left" w:pos="7956"/>
              </w:tabs>
              <w:spacing w:before="410" w:after="0" w:line="324" w:lineRule="exact"/>
              <w:jc w:val="both"/>
              <w:rPr>
                <w:rFonts w:ascii="Times New Roman" w:eastAsia="Times New Roman" w:hAnsi="Times New Roman" w:cs="Times New Roman"/>
                <w:color w:val="000000"/>
                <w:spacing w:val="26"/>
                <w:sz w:val="24"/>
                <w:szCs w:val="24"/>
                <w:lang w:eastAsia="ru-RU"/>
              </w:rPr>
            </w:pPr>
          </w:p>
        </w:tc>
      </w:tr>
    </w:tbl>
    <w:p w:rsidR="00CE3C42" w:rsidRPr="00CE3C42" w:rsidRDefault="00CE3C42" w:rsidP="00CE3C42">
      <w:pPr>
        <w:spacing w:after="0" w:line="240" w:lineRule="auto"/>
        <w:rPr>
          <w:rFonts w:ascii="Times New Roman" w:eastAsia="Times New Roman"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tblGrid>
      <w:tr w:rsidR="00CE3C42" w:rsidRPr="00CE3C42" w:rsidTr="00091EBC">
        <w:tc>
          <w:tcPr>
            <w:tcW w:w="5211" w:type="dxa"/>
            <w:tcBorders>
              <w:top w:val="nil"/>
              <w:left w:val="nil"/>
              <w:bottom w:val="nil"/>
              <w:right w:val="nil"/>
            </w:tcBorders>
            <w:shd w:val="clear" w:color="auto" w:fill="auto"/>
          </w:tcPr>
          <w:p w:rsidR="00CE3C42" w:rsidRPr="00CE3C42" w:rsidRDefault="00CE3C42" w:rsidP="00CE3C42">
            <w:pPr>
              <w:spacing w:after="0" w:line="240" w:lineRule="auto"/>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О бюджете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Курской области на 2026 год  и на плановый  период 2027 и 2028 годов</w:t>
            </w:r>
          </w:p>
        </w:tc>
      </w:tr>
    </w:tbl>
    <w:p w:rsidR="00CE3C42" w:rsidRPr="00CE3C42" w:rsidRDefault="00CE3C42" w:rsidP="00CE3C42">
      <w:pPr>
        <w:spacing w:after="0" w:line="240" w:lineRule="auto"/>
        <w:rPr>
          <w:rFonts w:ascii="Times New Roman" w:eastAsia="Times New Roman" w:hAnsi="Times New Roman" w:cs="Times New Roman"/>
          <w:sz w:val="24"/>
          <w:szCs w:val="24"/>
          <w:lang w:eastAsia="ru-RU"/>
        </w:rPr>
      </w:pPr>
    </w:p>
    <w:p w:rsidR="00CE3C42" w:rsidRPr="00CE3C42" w:rsidRDefault="00CE3C42" w:rsidP="00CE3C42">
      <w:pPr>
        <w:suppressAutoHyphens/>
        <w:autoSpaceDE w:val="0"/>
        <w:spacing w:after="0" w:line="240" w:lineRule="auto"/>
        <w:ind w:left="-284" w:firstLine="851"/>
        <w:jc w:val="both"/>
        <w:rPr>
          <w:rFonts w:ascii="Times New Roman" w:eastAsia="Times New Roman" w:hAnsi="Times New Roman" w:cs="Times New Roman"/>
          <w:b/>
          <w:bCs/>
          <w:sz w:val="24"/>
          <w:szCs w:val="24"/>
          <w:lang w:eastAsia="ar-SA"/>
        </w:rPr>
      </w:pPr>
      <w:proofErr w:type="gramStart"/>
      <w:r w:rsidRPr="00CE3C42">
        <w:rPr>
          <w:rFonts w:ascii="Times New Roman" w:eastAsia="Times New Roman" w:hAnsi="Times New Roman" w:cs="Times New Roman"/>
          <w:sz w:val="24"/>
          <w:szCs w:val="24"/>
          <w:lang w:eastAsia="ar-SA"/>
        </w:rPr>
        <w:t>В соответствии с Бюджетным кодексом Российской Федерации, Федеральным законом от 06.10.2003 г. № 131-Ф3 «Об общих принципах организации местного самоуправления в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Уставом муниципального образования «</w:t>
      </w:r>
      <w:proofErr w:type="spellStart"/>
      <w:r w:rsidRPr="00CE3C42">
        <w:rPr>
          <w:rFonts w:ascii="Times New Roman" w:eastAsia="Times New Roman" w:hAnsi="Times New Roman" w:cs="Times New Roman"/>
          <w:sz w:val="24"/>
          <w:szCs w:val="24"/>
          <w:lang w:eastAsia="ar-SA"/>
        </w:rPr>
        <w:t>Пригородненское</w:t>
      </w:r>
      <w:proofErr w:type="spellEnd"/>
      <w:r w:rsidRPr="00CE3C42">
        <w:rPr>
          <w:rFonts w:ascii="Times New Roman" w:eastAsia="Times New Roman" w:hAnsi="Times New Roman" w:cs="Times New Roman"/>
          <w:sz w:val="24"/>
          <w:szCs w:val="24"/>
          <w:lang w:eastAsia="ar-SA"/>
        </w:rPr>
        <w:t xml:space="preserve"> сельское поселение» Рыльского муниципального района Курской области, Собрание депутатов </w:t>
      </w:r>
      <w:proofErr w:type="spellStart"/>
      <w:r w:rsidRPr="00CE3C42">
        <w:rPr>
          <w:rFonts w:ascii="Times New Roman" w:eastAsia="Times New Roman" w:hAnsi="Times New Roman" w:cs="Times New Roman"/>
          <w:sz w:val="24"/>
          <w:szCs w:val="24"/>
          <w:lang w:eastAsia="ar-SA"/>
        </w:rPr>
        <w:t>Пригородненского</w:t>
      </w:r>
      <w:proofErr w:type="spellEnd"/>
      <w:r w:rsidRPr="00CE3C42">
        <w:rPr>
          <w:rFonts w:ascii="Times New Roman" w:eastAsia="Times New Roman" w:hAnsi="Times New Roman" w:cs="Times New Roman"/>
          <w:sz w:val="24"/>
          <w:szCs w:val="24"/>
          <w:lang w:eastAsia="ar-SA"/>
        </w:rPr>
        <w:t xml:space="preserve"> сельсовета Рыльского района </w:t>
      </w:r>
      <w:r w:rsidRPr="00CE3C42">
        <w:rPr>
          <w:rFonts w:ascii="Times New Roman" w:eastAsia="Times New Roman" w:hAnsi="Times New Roman" w:cs="Times New Roman"/>
          <w:b/>
          <w:bCs/>
          <w:sz w:val="24"/>
          <w:szCs w:val="24"/>
          <w:lang w:eastAsia="ar-SA"/>
        </w:rPr>
        <w:t>РЕШИЛО:</w:t>
      </w:r>
      <w:proofErr w:type="gramEnd"/>
    </w:p>
    <w:p w:rsidR="00CE3C42" w:rsidRPr="00CE3C42" w:rsidRDefault="00CE3C42" w:rsidP="00CE3C42">
      <w:pPr>
        <w:spacing w:after="0" w:line="240" w:lineRule="auto"/>
        <w:rPr>
          <w:rFonts w:ascii="Times New Roman" w:eastAsia="Times New Roman" w:hAnsi="Times New Roman" w:cs="Times New Roman"/>
          <w:b/>
          <w:sz w:val="24"/>
          <w:szCs w:val="24"/>
          <w:lang w:eastAsia="ru-RU"/>
        </w:rPr>
      </w:pPr>
    </w:p>
    <w:p w:rsidR="00CE3C42" w:rsidRPr="00CE3C42" w:rsidRDefault="00CE3C42" w:rsidP="00CE3C42">
      <w:pPr>
        <w:spacing w:after="0" w:line="240" w:lineRule="auto"/>
        <w:jc w:val="center"/>
        <w:rPr>
          <w:rFonts w:ascii="Times New Roman" w:eastAsia="Times New Roman" w:hAnsi="Times New Roman" w:cs="Times New Roman"/>
          <w:b/>
          <w:color w:val="000000"/>
          <w:sz w:val="24"/>
          <w:szCs w:val="24"/>
          <w:lang w:eastAsia="ru-RU"/>
        </w:rPr>
      </w:pPr>
      <w:r w:rsidRPr="00CE3C42">
        <w:rPr>
          <w:rFonts w:ascii="Times New Roman" w:eastAsia="Times New Roman" w:hAnsi="Times New Roman" w:cs="Times New Roman"/>
          <w:b/>
          <w:color w:val="000000"/>
          <w:sz w:val="24"/>
          <w:szCs w:val="24"/>
          <w:lang w:eastAsia="ru-RU"/>
        </w:rPr>
        <w:t>Статья 1. Основные характеристики местного бюджета</w:t>
      </w:r>
      <w:proofErr w:type="gramStart"/>
      <w:r w:rsidRPr="00CE3C42">
        <w:rPr>
          <w:rFonts w:ascii="Times New Roman" w:eastAsia="Times New Roman" w:hAnsi="Times New Roman" w:cs="Times New Roman"/>
          <w:b/>
          <w:color w:val="000000"/>
          <w:sz w:val="24"/>
          <w:szCs w:val="24"/>
          <w:lang w:eastAsia="ru-RU"/>
        </w:rPr>
        <w:t xml:space="preserve"> </w:t>
      </w:r>
    </w:p>
    <w:p w:rsidR="00CE3C42" w:rsidRPr="00CE3C42" w:rsidRDefault="00CE3C42" w:rsidP="00CE3C42">
      <w:pPr>
        <w:numPr>
          <w:ilvl w:val="0"/>
          <w:numId w:val="3"/>
        </w:numPr>
        <w:spacing w:after="0" w:line="240" w:lineRule="auto"/>
        <w:ind w:firstLine="851"/>
        <w:jc w:val="both"/>
        <w:rPr>
          <w:rFonts w:ascii="Times New Roman" w:eastAsia="Times New Roman" w:hAnsi="Times New Roman" w:cs="Times New Roman"/>
          <w:color w:val="000000"/>
          <w:sz w:val="24"/>
          <w:szCs w:val="24"/>
          <w:lang w:eastAsia="ru-RU"/>
        </w:rPr>
      </w:pPr>
      <w:proofErr w:type="gramEnd"/>
      <w:r w:rsidRPr="00CE3C42">
        <w:rPr>
          <w:rFonts w:ascii="Times New Roman" w:eastAsia="Times New Roman" w:hAnsi="Times New Roman" w:cs="Times New Roman"/>
          <w:color w:val="000000"/>
          <w:sz w:val="24"/>
          <w:szCs w:val="24"/>
          <w:lang w:eastAsia="ru-RU"/>
        </w:rPr>
        <w:t xml:space="preserve">.Утвердить основные характеристики бюджета муниципального образования </w:t>
      </w:r>
      <w:r w:rsidRPr="00CE3C42">
        <w:rPr>
          <w:rFonts w:ascii="Times New Roman" w:eastAsia="Times New Roman" w:hAnsi="Times New Roman" w:cs="Times New Roman"/>
          <w:sz w:val="24"/>
          <w:szCs w:val="24"/>
          <w:lang w:eastAsia="ru-RU"/>
        </w:rPr>
        <w:t>«</w:t>
      </w:r>
      <w:proofErr w:type="spellStart"/>
      <w:r w:rsidRPr="00CE3C42">
        <w:rPr>
          <w:rFonts w:ascii="Times New Roman" w:eastAsia="Times New Roman" w:hAnsi="Times New Roman" w:cs="Times New Roman"/>
          <w:sz w:val="24"/>
          <w:szCs w:val="24"/>
          <w:lang w:eastAsia="ru-RU"/>
        </w:rPr>
        <w:t>Пригородненское</w:t>
      </w:r>
      <w:proofErr w:type="spellEnd"/>
      <w:r w:rsidRPr="00CE3C42">
        <w:rPr>
          <w:rFonts w:ascii="Times New Roman" w:eastAsia="Times New Roman" w:hAnsi="Times New Roman" w:cs="Times New Roman"/>
          <w:sz w:val="24"/>
          <w:szCs w:val="24"/>
          <w:lang w:eastAsia="ru-RU"/>
        </w:rPr>
        <w:t xml:space="preserve"> сельское поселение» Рыльского муниципального района Курской области </w:t>
      </w:r>
      <w:r w:rsidRPr="00CE3C42">
        <w:rPr>
          <w:rFonts w:ascii="Times New Roman" w:eastAsia="Times New Roman" w:hAnsi="Times New Roman" w:cs="Times New Roman"/>
          <w:color w:val="000000"/>
          <w:sz w:val="24"/>
          <w:szCs w:val="24"/>
          <w:lang w:eastAsia="ru-RU"/>
        </w:rPr>
        <w:t>(далее по тексту решения – местный бюджет) на 2026 год:</w:t>
      </w:r>
    </w:p>
    <w:p w:rsidR="00CE3C42" w:rsidRPr="00CE3C42" w:rsidRDefault="00CE3C42" w:rsidP="00CE3C42">
      <w:pPr>
        <w:suppressAutoHyphens/>
        <w:autoSpaceDE w:val="0"/>
        <w:spacing w:after="0" w:line="240" w:lineRule="auto"/>
        <w:ind w:firstLine="851"/>
        <w:jc w:val="both"/>
        <w:rPr>
          <w:rFonts w:ascii="Times New Roman" w:eastAsia="Times New Roman" w:hAnsi="Times New Roman" w:cs="Times New Roman"/>
          <w:color w:val="000000"/>
          <w:sz w:val="24"/>
          <w:szCs w:val="24"/>
          <w:lang w:eastAsia="ar-SA"/>
        </w:rPr>
      </w:pPr>
      <w:r w:rsidRPr="00CE3C42">
        <w:rPr>
          <w:rFonts w:ascii="Times New Roman" w:eastAsia="Times New Roman" w:hAnsi="Times New Roman" w:cs="Times New Roman"/>
          <w:color w:val="000000"/>
          <w:sz w:val="24"/>
          <w:szCs w:val="24"/>
          <w:lang w:eastAsia="ar-SA"/>
        </w:rPr>
        <w:t>- прогнозируемый общий объем доходов местного бюджета на 2026 год - в сумме 2 294 552,00 рублей;</w:t>
      </w:r>
    </w:p>
    <w:p w:rsidR="00CE3C42" w:rsidRPr="00CE3C42" w:rsidRDefault="00CE3C42" w:rsidP="00CE3C42">
      <w:pPr>
        <w:suppressAutoHyphens/>
        <w:autoSpaceDE w:val="0"/>
        <w:spacing w:after="0" w:line="240" w:lineRule="auto"/>
        <w:ind w:firstLine="851"/>
        <w:jc w:val="both"/>
        <w:rPr>
          <w:rFonts w:ascii="Times New Roman" w:eastAsia="Times New Roman" w:hAnsi="Times New Roman" w:cs="Times New Roman"/>
          <w:color w:val="000000"/>
          <w:sz w:val="24"/>
          <w:szCs w:val="24"/>
          <w:lang w:eastAsia="ar-SA"/>
        </w:rPr>
      </w:pPr>
      <w:r w:rsidRPr="00CE3C42">
        <w:rPr>
          <w:rFonts w:ascii="Times New Roman" w:eastAsia="Times New Roman" w:hAnsi="Times New Roman" w:cs="Times New Roman"/>
          <w:color w:val="000000"/>
          <w:sz w:val="24"/>
          <w:szCs w:val="24"/>
          <w:lang w:eastAsia="ar-SA"/>
        </w:rPr>
        <w:t>- общий объем расходов местного бюджета в сумме на 2026 годов сумме       2 294 552,00 рублей;</w:t>
      </w:r>
    </w:p>
    <w:p w:rsidR="00CE3C42" w:rsidRPr="00CE3C42" w:rsidRDefault="00CE3C42" w:rsidP="00CE3C42">
      <w:pPr>
        <w:suppressAutoHyphens/>
        <w:autoSpaceDE w:val="0"/>
        <w:spacing w:after="0" w:line="240" w:lineRule="auto"/>
        <w:ind w:firstLine="851"/>
        <w:jc w:val="both"/>
        <w:rPr>
          <w:rFonts w:ascii="Times New Roman" w:eastAsia="Times New Roman" w:hAnsi="Times New Roman" w:cs="Times New Roman"/>
          <w:color w:val="000000"/>
          <w:sz w:val="24"/>
          <w:szCs w:val="24"/>
          <w:lang w:eastAsia="ar-SA"/>
        </w:rPr>
      </w:pPr>
      <w:r w:rsidRPr="00CE3C42">
        <w:rPr>
          <w:rFonts w:ascii="Times New Roman" w:eastAsia="Times New Roman" w:hAnsi="Times New Roman" w:cs="Times New Roman"/>
          <w:color w:val="000000"/>
          <w:sz w:val="24"/>
          <w:szCs w:val="24"/>
          <w:lang w:eastAsia="ar-SA"/>
        </w:rPr>
        <w:t>- дефицит (профицит) местного бюджета на 2026 год - в сумме 0,00 рублей.</w:t>
      </w:r>
    </w:p>
    <w:p w:rsidR="00CE3C42" w:rsidRPr="00CE3C42" w:rsidRDefault="00CE3C42" w:rsidP="00CE3C42">
      <w:pPr>
        <w:suppressAutoHyphens/>
        <w:autoSpaceDE w:val="0"/>
        <w:spacing w:after="0" w:line="240" w:lineRule="auto"/>
        <w:ind w:firstLine="851"/>
        <w:jc w:val="both"/>
        <w:rPr>
          <w:rFonts w:ascii="Times New Roman" w:eastAsia="Times New Roman" w:hAnsi="Times New Roman" w:cs="Times New Roman"/>
          <w:color w:val="000000"/>
          <w:sz w:val="24"/>
          <w:szCs w:val="24"/>
          <w:lang w:eastAsia="ar-SA"/>
        </w:rPr>
      </w:pPr>
    </w:p>
    <w:p w:rsidR="00CE3C42" w:rsidRPr="00CE3C42" w:rsidRDefault="00CE3C42" w:rsidP="00CE3C42">
      <w:pPr>
        <w:numPr>
          <w:ilvl w:val="0"/>
          <w:numId w:val="3"/>
        </w:numPr>
        <w:spacing w:after="0" w:line="240" w:lineRule="auto"/>
        <w:ind w:firstLine="851"/>
        <w:jc w:val="both"/>
        <w:rPr>
          <w:rFonts w:ascii="Times New Roman" w:eastAsia="Times New Roman" w:hAnsi="Times New Roman" w:cs="Times New Roman"/>
          <w:color w:val="000000"/>
          <w:sz w:val="24"/>
          <w:szCs w:val="24"/>
          <w:lang w:eastAsia="ru-RU"/>
        </w:rPr>
      </w:pPr>
      <w:r w:rsidRPr="00CE3C42">
        <w:rPr>
          <w:rFonts w:ascii="Times New Roman" w:eastAsia="Times New Roman" w:hAnsi="Times New Roman" w:cs="Times New Roman"/>
          <w:color w:val="000000"/>
          <w:sz w:val="24"/>
          <w:szCs w:val="24"/>
          <w:lang w:eastAsia="ru-RU"/>
        </w:rPr>
        <w:t>Утвердить основные характеристики местного бюджета на 2027 и 2028   годы:</w:t>
      </w:r>
    </w:p>
    <w:p w:rsidR="00CE3C42" w:rsidRPr="00CE3C42" w:rsidRDefault="00CE3C42" w:rsidP="00CE3C42">
      <w:pPr>
        <w:spacing w:after="0" w:line="240" w:lineRule="auto"/>
        <w:ind w:firstLine="851"/>
        <w:jc w:val="both"/>
        <w:rPr>
          <w:rFonts w:ascii="Times New Roman" w:eastAsia="Times New Roman" w:hAnsi="Times New Roman" w:cs="Times New Roman"/>
          <w:color w:val="000000"/>
          <w:sz w:val="24"/>
          <w:szCs w:val="24"/>
          <w:lang w:eastAsia="ru-RU"/>
        </w:rPr>
      </w:pPr>
      <w:r w:rsidRPr="00CE3C42">
        <w:rPr>
          <w:rFonts w:ascii="Times New Roman" w:eastAsia="Times New Roman" w:hAnsi="Times New Roman" w:cs="Times New Roman"/>
          <w:color w:val="000000"/>
          <w:sz w:val="24"/>
          <w:szCs w:val="24"/>
          <w:lang w:eastAsia="ru-RU"/>
        </w:rPr>
        <w:t>- прогнозируемый общий объем доходов местного бюджета на 2027 год в сумме 2 038 533</w:t>
      </w:r>
      <w:r w:rsidRPr="00CE3C42">
        <w:rPr>
          <w:rFonts w:ascii="Times New Roman" w:eastAsia="Times New Roman" w:hAnsi="Times New Roman" w:cs="Times New Roman"/>
          <w:bCs/>
          <w:color w:val="000000"/>
          <w:sz w:val="24"/>
          <w:szCs w:val="24"/>
          <w:lang w:eastAsia="ru-RU"/>
        </w:rPr>
        <w:t xml:space="preserve">,00 </w:t>
      </w:r>
      <w:r w:rsidRPr="00CE3C42">
        <w:rPr>
          <w:rFonts w:ascii="Times New Roman" w:eastAsia="Times New Roman" w:hAnsi="Times New Roman" w:cs="Times New Roman"/>
          <w:color w:val="000000"/>
          <w:sz w:val="24"/>
          <w:szCs w:val="24"/>
          <w:lang w:eastAsia="ru-RU"/>
        </w:rPr>
        <w:t xml:space="preserve">рублей, на 2028 год в сумме </w:t>
      </w:r>
      <w:r w:rsidRPr="00CE3C42">
        <w:rPr>
          <w:rFonts w:ascii="Times New Roman" w:eastAsia="Times New Roman" w:hAnsi="Times New Roman" w:cs="Times New Roman"/>
          <w:bCs/>
          <w:color w:val="000000"/>
          <w:sz w:val="24"/>
          <w:szCs w:val="24"/>
          <w:lang w:eastAsia="ru-RU"/>
        </w:rPr>
        <w:t xml:space="preserve">2 081 812,00 </w:t>
      </w:r>
      <w:r w:rsidRPr="00CE3C42">
        <w:rPr>
          <w:rFonts w:ascii="Times New Roman" w:eastAsia="Times New Roman" w:hAnsi="Times New Roman" w:cs="Times New Roman"/>
          <w:color w:val="000000"/>
          <w:sz w:val="24"/>
          <w:szCs w:val="24"/>
          <w:lang w:eastAsia="ru-RU"/>
        </w:rPr>
        <w:t>рублей;</w:t>
      </w:r>
    </w:p>
    <w:p w:rsidR="00CE3C42" w:rsidRPr="00CE3C42" w:rsidRDefault="00CE3C42" w:rsidP="00CE3C42">
      <w:pPr>
        <w:spacing w:after="0" w:line="240" w:lineRule="auto"/>
        <w:ind w:firstLine="851"/>
        <w:jc w:val="both"/>
        <w:rPr>
          <w:rFonts w:ascii="Times New Roman" w:eastAsia="Times New Roman" w:hAnsi="Times New Roman" w:cs="Times New Roman"/>
          <w:color w:val="000000"/>
          <w:sz w:val="24"/>
          <w:szCs w:val="24"/>
          <w:lang w:eastAsia="ru-RU"/>
        </w:rPr>
      </w:pPr>
      <w:r w:rsidRPr="00CE3C42">
        <w:rPr>
          <w:rFonts w:ascii="Times New Roman" w:eastAsia="Times New Roman" w:hAnsi="Times New Roman" w:cs="Times New Roman"/>
          <w:color w:val="000000"/>
          <w:sz w:val="24"/>
          <w:szCs w:val="24"/>
          <w:lang w:eastAsia="ru-RU"/>
        </w:rPr>
        <w:t>- общий объем расходов местного бюджета на 2027 год в сумме 2 038 533</w:t>
      </w:r>
      <w:r w:rsidRPr="00CE3C42">
        <w:rPr>
          <w:rFonts w:ascii="Times New Roman" w:eastAsia="Times New Roman" w:hAnsi="Times New Roman" w:cs="Times New Roman"/>
          <w:bCs/>
          <w:color w:val="000000"/>
          <w:sz w:val="24"/>
          <w:szCs w:val="24"/>
          <w:lang w:eastAsia="ru-RU"/>
        </w:rPr>
        <w:t xml:space="preserve">,00 </w:t>
      </w:r>
      <w:r w:rsidRPr="00CE3C42">
        <w:rPr>
          <w:rFonts w:ascii="Times New Roman" w:eastAsia="Times New Roman" w:hAnsi="Times New Roman" w:cs="Times New Roman"/>
          <w:color w:val="000000"/>
          <w:sz w:val="24"/>
          <w:szCs w:val="24"/>
          <w:lang w:eastAsia="ru-RU"/>
        </w:rPr>
        <w:t>рублей,</w:t>
      </w:r>
      <w:r w:rsidRPr="00CE3C42">
        <w:rPr>
          <w:rFonts w:ascii="Times New Roman" w:eastAsia="Times New Roman" w:hAnsi="Times New Roman" w:cs="Times New Roman"/>
          <w:bCs/>
          <w:color w:val="000000"/>
          <w:sz w:val="24"/>
          <w:szCs w:val="24"/>
          <w:lang w:eastAsia="ru-RU"/>
        </w:rPr>
        <w:t xml:space="preserve"> в том числе условно утвержденные расходы в сумме 44 735,00 рублей,</w:t>
      </w:r>
      <w:r w:rsidRPr="00CE3C42">
        <w:rPr>
          <w:rFonts w:ascii="Times New Roman" w:eastAsia="Times New Roman" w:hAnsi="Times New Roman" w:cs="Times New Roman"/>
          <w:color w:val="000000"/>
          <w:sz w:val="24"/>
          <w:szCs w:val="24"/>
          <w:lang w:eastAsia="ru-RU"/>
        </w:rPr>
        <w:t xml:space="preserve"> на 2028 год в сумме </w:t>
      </w:r>
      <w:r w:rsidRPr="00CE3C42">
        <w:rPr>
          <w:rFonts w:ascii="Times New Roman" w:eastAsia="Times New Roman" w:hAnsi="Times New Roman" w:cs="Times New Roman"/>
          <w:bCs/>
          <w:color w:val="000000"/>
          <w:sz w:val="24"/>
          <w:szCs w:val="24"/>
          <w:lang w:eastAsia="ru-RU"/>
        </w:rPr>
        <w:t xml:space="preserve">2 081 812,00 </w:t>
      </w:r>
      <w:r w:rsidRPr="00CE3C42">
        <w:rPr>
          <w:rFonts w:ascii="Times New Roman" w:eastAsia="Times New Roman" w:hAnsi="Times New Roman" w:cs="Times New Roman"/>
          <w:color w:val="000000"/>
          <w:sz w:val="24"/>
          <w:szCs w:val="24"/>
          <w:lang w:eastAsia="ru-RU"/>
        </w:rPr>
        <w:t>рублей,</w:t>
      </w:r>
      <w:r w:rsidRPr="00CE3C42">
        <w:rPr>
          <w:rFonts w:ascii="Times New Roman" w:eastAsia="Times New Roman" w:hAnsi="Times New Roman" w:cs="Times New Roman"/>
          <w:bCs/>
          <w:color w:val="000000"/>
          <w:sz w:val="24"/>
          <w:szCs w:val="24"/>
          <w:lang w:eastAsia="ru-RU"/>
        </w:rPr>
        <w:t xml:space="preserve"> в том числе условно утвержденные расходы в сумме 88 233 рублей</w:t>
      </w:r>
      <w:r w:rsidRPr="00CE3C42">
        <w:rPr>
          <w:rFonts w:ascii="Times New Roman" w:eastAsia="Times New Roman" w:hAnsi="Times New Roman" w:cs="Times New Roman"/>
          <w:color w:val="000000"/>
          <w:sz w:val="24"/>
          <w:szCs w:val="24"/>
          <w:lang w:eastAsia="ru-RU"/>
        </w:rPr>
        <w:t>;</w:t>
      </w:r>
    </w:p>
    <w:p w:rsidR="00CE3C42" w:rsidRPr="00CE3C42" w:rsidRDefault="00CE3C42" w:rsidP="00CE3C42">
      <w:pPr>
        <w:suppressAutoHyphens/>
        <w:autoSpaceDE w:val="0"/>
        <w:spacing w:after="0" w:line="240" w:lineRule="auto"/>
        <w:ind w:firstLine="851"/>
        <w:jc w:val="both"/>
        <w:rPr>
          <w:rFonts w:ascii="Times New Roman" w:eastAsia="Times New Roman" w:hAnsi="Times New Roman" w:cs="Times New Roman"/>
          <w:color w:val="000000"/>
          <w:sz w:val="24"/>
          <w:szCs w:val="24"/>
          <w:lang w:eastAsia="ar-SA"/>
        </w:rPr>
      </w:pPr>
      <w:r w:rsidRPr="00CE3C42">
        <w:rPr>
          <w:rFonts w:ascii="Times New Roman" w:eastAsia="Times New Roman" w:hAnsi="Times New Roman" w:cs="Times New Roman"/>
          <w:color w:val="000000"/>
          <w:sz w:val="24"/>
          <w:szCs w:val="24"/>
          <w:lang w:eastAsia="ar-SA"/>
        </w:rPr>
        <w:t>- дефицит (профицит) местного бюджета на 2027 год в сумме 0,00 рублей, дефицит (профицит) местного бюджета на 2028 год - в сумме 0,00 рублей.</w:t>
      </w:r>
    </w:p>
    <w:p w:rsidR="00CE3C42" w:rsidRPr="00CE3C42" w:rsidRDefault="00CE3C42" w:rsidP="00CE3C42">
      <w:pPr>
        <w:autoSpaceDE w:val="0"/>
        <w:autoSpaceDN w:val="0"/>
        <w:adjustRightInd w:val="0"/>
        <w:spacing w:after="0" w:line="240" w:lineRule="auto"/>
        <w:ind w:firstLine="709"/>
        <w:jc w:val="both"/>
        <w:outlineLvl w:val="1"/>
        <w:rPr>
          <w:rFonts w:ascii="Times New Roman" w:eastAsia="Times New Roman" w:hAnsi="Times New Roman" w:cs="Times New Roman"/>
          <w:b/>
          <w:bCs/>
          <w:color w:val="000000"/>
          <w:sz w:val="24"/>
          <w:szCs w:val="24"/>
          <w:lang w:eastAsia="ru-RU"/>
        </w:rPr>
      </w:pPr>
    </w:p>
    <w:p w:rsidR="00CE3C42" w:rsidRPr="00CE3C42" w:rsidRDefault="00CE3C42" w:rsidP="00CE3C42">
      <w:pPr>
        <w:autoSpaceDE w:val="0"/>
        <w:autoSpaceDN w:val="0"/>
        <w:adjustRightInd w:val="0"/>
        <w:spacing w:after="0" w:line="240" w:lineRule="auto"/>
        <w:jc w:val="center"/>
        <w:outlineLvl w:val="1"/>
        <w:rPr>
          <w:rFonts w:ascii="Times New Roman" w:eastAsia="Times New Roman" w:hAnsi="Times New Roman" w:cs="Times New Roman"/>
          <w:b/>
          <w:bCs/>
          <w:color w:val="000000"/>
          <w:sz w:val="24"/>
          <w:szCs w:val="24"/>
          <w:lang w:eastAsia="ru-RU"/>
        </w:rPr>
      </w:pPr>
      <w:r w:rsidRPr="00CE3C42">
        <w:rPr>
          <w:rFonts w:ascii="Times New Roman" w:eastAsia="Times New Roman" w:hAnsi="Times New Roman" w:cs="Times New Roman"/>
          <w:b/>
          <w:bCs/>
          <w:color w:val="000000"/>
          <w:sz w:val="24"/>
          <w:szCs w:val="24"/>
          <w:lang w:eastAsia="ru-RU"/>
        </w:rPr>
        <w:t>Статья 2. Источники финансирования дефицита местного бюджета</w:t>
      </w:r>
    </w:p>
    <w:p w:rsidR="00CE3C42" w:rsidRPr="00CE3C42" w:rsidRDefault="00CE3C42" w:rsidP="00CE3C42">
      <w:pPr>
        <w:autoSpaceDE w:val="0"/>
        <w:autoSpaceDN w:val="0"/>
        <w:adjustRightInd w:val="0"/>
        <w:spacing w:after="0" w:line="240" w:lineRule="auto"/>
        <w:ind w:firstLine="709"/>
        <w:jc w:val="both"/>
        <w:outlineLvl w:val="1"/>
        <w:rPr>
          <w:rFonts w:ascii="Times New Roman" w:eastAsia="Times New Roman" w:hAnsi="Times New Roman" w:cs="Times New Roman"/>
          <w:b/>
          <w:bCs/>
          <w:color w:val="000000"/>
          <w:sz w:val="24"/>
          <w:szCs w:val="24"/>
          <w:lang w:eastAsia="ru-RU"/>
        </w:rPr>
      </w:pPr>
    </w:p>
    <w:p w:rsidR="00CE3C42" w:rsidRPr="00CE3C42" w:rsidRDefault="00CE3C42" w:rsidP="00CE3C42">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CE3C42">
        <w:rPr>
          <w:rFonts w:ascii="Times New Roman" w:eastAsia="Times New Roman" w:hAnsi="Times New Roman" w:cs="Times New Roman"/>
          <w:color w:val="000000"/>
          <w:sz w:val="24"/>
          <w:szCs w:val="24"/>
          <w:lang w:eastAsia="ru-RU"/>
        </w:rPr>
        <w:t xml:space="preserve">Установить </w:t>
      </w:r>
      <w:hyperlink r:id="rId9" w:history="1">
        <w:r w:rsidRPr="00CE3C42">
          <w:rPr>
            <w:rFonts w:ascii="Times New Roman" w:eastAsia="Times New Roman" w:hAnsi="Times New Roman" w:cs="Times New Roman"/>
            <w:color w:val="000000"/>
            <w:sz w:val="24"/>
            <w:szCs w:val="24"/>
            <w:lang w:eastAsia="ru-RU"/>
          </w:rPr>
          <w:t>источники внутреннего финансирования</w:t>
        </w:r>
      </w:hyperlink>
      <w:r w:rsidRPr="00CE3C42">
        <w:rPr>
          <w:rFonts w:ascii="Times New Roman" w:eastAsia="Times New Roman" w:hAnsi="Times New Roman" w:cs="Times New Roman"/>
          <w:color w:val="000000"/>
          <w:sz w:val="24"/>
          <w:szCs w:val="24"/>
          <w:lang w:eastAsia="ru-RU"/>
        </w:rPr>
        <w:t xml:space="preserve"> дефицита местного бюджета:</w:t>
      </w:r>
    </w:p>
    <w:p w:rsidR="00CE3C42" w:rsidRPr="00CE3C42" w:rsidRDefault="00CE3C42" w:rsidP="00CE3C42">
      <w:pPr>
        <w:autoSpaceDE w:val="0"/>
        <w:autoSpaceDN w:val="0"/>
        <w:spacing w:after="0" w:line="240" w:lineRule="auto"/>
        <w:ind w:firstLine="709"/>
        <w:jc w:val="both"/>
        <w:rPr>
          <w:rFonts w:ascii="Times New Roman" w:eastAsia="Times New Roman" w:hAnsi="Times New Roman" w:cs="Times New Roman"/>
          <w:color w:val="000000"/>
          <w:sz w:val="24"/>
          <w:szCs w:val="24"/>
          <w:lang w:eastAsia="ru-RU"/>
        </w:rPr>
      </w:pPr>
      <w:r w:rsidRPr="00CE3C42">
        <w:rPr>
          <w:rFonts w:ascii="Times New Roman" w:eastAsia="Times New Roman" w:hAnsi="Times New Roman" w:cs="Times New Roman"/>
          <w:color w:val="000000"/>
          <w:sz w:val="24"/>
          <w:szCs w:val="24"/>
          <w:lang w:eastAsia="ru-RU"/>
        </w:rPr>
        <w:t>на 2026 год и плановый период 2027 и 2028 годов  согласно приложению №1  к настоящему решению.</w:t>
      </w:r>
    </w:p>
    <w:p w:rsidR="00CE3C42" w:rsidRPr="00CE3C42" w:rsidRDefault="00CE3C42" w:rsidP="00CE3C42">
      <w:pPr>
        <w:autoSpaceDE w:val="0"/>
        <w:autoSpaceDN w:val="0"/>
        <w:adjustRightInd w:val="0"/>
        <w:spacing w:after="0" w:line="240" w:lineRule="auto"/>
        <w:jc w:val="center"/>
        <w:outlineLvl w:val="1"/>
        <w:rPr>
          <w:rFonts w:ascii="Times New Roman" w:eastAsia="Times New Roman" w:hAnsi="Times New Roman" w:cs="Times New Roman"/>
          <w:b/>
          <w:bCs/>
          <w:color w:val="000000"/>
          <w:sz w:val="24"/>
          <w:szCs w:val="24"/>
          <w:lang w:eastAsia="ru-RU"/>
        </w:rPr>
      </w:pPr>
      <w:r w:rsidRPr="00CE3C42">
        <w:rPr>
          <w:rFonts w:ascii="Times New Roman" w:eastAsia="Times New Roman" w:hAnsi="Times New Roman" w:cs="Times New Roman"/>
          <w:b/>
          <w:bCs/>
          <w:color w:val="000000"/>
          <w:sz w:val="24"/>
          <w:szCs w:val="24"/>
          <w:lang w:eastAsia="ru-RU"/>
        </w:rPr>
        <w:t>Статья 3. Особенности администрирования доходов местного бюджета в 2026 году и на плановый период 2027 и 2028 годов</w:t>
      </w:r>
    </w:p>
    <w:p w:rsidR="00CE3C42" w:rsidRPr="00CE3C42" w:rsidRDefault="00CE3C42" w:rsidP="00CE3C42">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p>
    <w:p w:rsidR="00CE3C42" w:rsidRPr="00CE3C42" w:rsidRDefault="00CE3C42" w:rsidP="00CE3C42">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1. Установить, что средства, поступающие учреждениям, финансируемым из местного бюджета, в погашение дебиторской задолженности прошлых лет, в полном объеме зачисляются в доход местного бюджета.</w:t>
      </w:r>
    </w:p>
    <w:p w:rsidR="00CE3C42" w:rsidRPr="00CE3C42" w:rsidRDefault="00CE3C42" w:rsidP="00CE3C42">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lastRenderedPageBreak/>
        <w:t>2. Установить, что доходы от прочих безвозмездных поступлений в местный бюджет учитываются в местном бюджете в качестве дополнительного источника финансирования.</w:t>
      </w:r>
    </w:p>
    <w:p w:rsidR="00CE3C42" w:rsidRPr="00CE3C42" w:rsidRDefault="00CE3C42" w:rsidP="00CE3C42">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CE3C42">
        <w:rPr>
          <w:rFonts w:ascii="Times New Roman" w:eastAsia="Times New Roman" w:hAnsi="Times New Roman" w:cs="Times New Roman"/>
          <w:color w:val="000000"/>
          <w:sz w:val="24"/>
          <w:szCs w:val="24"/>
          <w:lang w:eastAsia="ru-RU"/>
        </w:rPr>
        <w:t xml:space="preserve">3. </w:t>
      </w:r>
      <w:proofErr w:type="gramStart"/>
      <w:r w:rsidRPr="00CE3C42">
        <w:rPr>
          <w:rFonts w:ascii="Times New Roman" w:eastAsia="Times New Roman" w:hAnsi="Times New Roman" w:cs="Times New Roman"/>
          <w:color w:val="000000"/>
          <w:sz w:val="24"/>
          <w:szCs w:val="24"/>
          <w:lang w:eastAsia="ru-RU"/>
        </w:rPr>
        <w:t>Установить, что в 2026 году невыясненные поступления, зачисленные в местный бюджет до 1 января 2018 года и по которым по состоянию на 1 января 2026 года не осуществлен возврат, зачет, уточнение, подлежат в соответствии с федеральным законодательством отражению Федеральным казначейством по коду классификации доходов бюджетов, предусмотренному для учета прочих неналоговых доходов местного  бюджета.</w:t>
      </w:r>
      <w:proofErr w:type="gramEnd"/>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E3C42">
        <w:rPr>
          <w:rFonts w:ascii="Times New Roman" w:eastAsia="Times New Roman" w:hAnsi="Times New Roman" w:cs="Times New Roman"/>
          <w:color w:val="000000"/>
          <w:sz w:val="24"/>
          <w:szCs w:val="24"/>
          <w:lang w:eastAsia="ru-RU"/>
        </w:rPr>
        <w:t>4. Установить, что указанные в пункте 3 настоящей статьи прочие неналоговые доходы местного бюджета возврату, зачету, уточнению не подлежат.</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E3C42">
        <w:rPr>
          <w:rFonts w:ascii="Times New Roman" w:eastAsia="Times New Roman" w:hAnsi="Times New Roman" w:cs="Times New Roman"/>
          <w:color w:val="000000"/>
          <w:sz w:val="24"/>
          <w:szCs w:val="24"/>
          <w:lang w:eastAsia="ru-RU"/>
        </w:rPr>
        <w:t xml:space="preserve">5. Предоставить право Администрации </w:t>
      </w:r>
      <w:proofErr w:type="spellStart"/>
      <w:r w:rsidRPr="00CE3C42">
        <w:rPr>
          <w:rFonts w:ascii="Times New Roman" w:eastAsia="Times New Roman" w:hAnsi="Times New Roman" w:cs="Times New Roman"/>
          <w:color w:val="000000"/>
          <w:sz w:val="24"/>
          <w:szCs w:val="24"/>
          <w:lang w:eastAsia="ru-RU"/>
        </w:rPr>
        <w:t>Пригородненского</w:t>
      </w:r>
      <w:proofErr w:type="spellEnd"/>
      <w:r w:rsidRPr="00CE3C42">
        <w:rPr>
          <w:rFonts w:ascii="Times New Roman" w:eastAsia="Times New Roman" w:hAnsi="Times New Roman" w:cs="Times New Roman"/>
          <w:color w:val="000000"/>
          <w:sz w:val="24"/>
          <w:szCs w:val="24"/>
          <w:lang w:eastAsia="ru-RU"/>
        </w:rPr>
        <w:t xml:space="preserve"> сельсовета Рыльского района в ходе исполнения местного бюджета вносить изменения в доходы местного бюджета на суммы средств, поступивших из резервного фонда Администрации Курской области и иных межбюджетных трансфертов, имеющих целевой характер</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E3C42">
        <w:rPr>
          <w:rFonts w:ascii="Times New Roman" w:eastAsia="Times New Roman" w:hAnsi="Times New Roman" w:cs="Times New Roman"/>
          <w:color w:val="000000"/>
          <w:sz w:val="24"/>
          <w:szCs w:val="24"/>
          <w:lang w:eastAsia="ru-RU"/>
        </w:rPr>
        <w:t xml:space="preserve">6. Нормативные правовые акты органов местного самоуправления </w:t>
      </w:r>
      <w:proofErr w:type="spellStart"/>
      <w:r w:rsidRPr="00CE3C42">
        <w:rPr>
          <w:rFonts w:ascii="Times New Roman" w:eastAsia="Times New Roman" w:hAnsi="Times New Roman" w:cs="Times New Roman"/>
          <w:color w:val="000000"/>
          <w:sz w:val="24"/>
          <w:szCs w:val="24"/>
          <w:lang w:eastAsia="ru-RU"/>
        </w:rPr>
        <w:t>Пригородненского</w:t>
      </w:r>
      <w:proofErr w:type="spellEnd"/>
      <w:r w:rsidRPr="00CE3C42">
        <w:rPr>
          <w:rFonts w:ascii="Times New Roman" w:eastAsia="Times New Roman" w:hAnsi="Times New Roman" w:cs="Times New Roman"/>
          <w:color w:val="000000"/>
          <w:sz w:val="24"/>
          <w:szCs w:val="24"/>
          <w:lang w:eastAsia="ru-RU"/>
        </w:rPr>
        <w:t xml:space="preserve"> сельсовета Рыльского района Курской области, сокращающие доходы местного бюджета, реализуются и применяются только в случае внесения соответствующих изменений в настоящее решение.</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E3C42" w:rsidRPr="00CE3C42" w:rsidRDefault="00CE3C42" w:rsidP="00CE3C42">
      <w:pPr>
        <w:widowControl w:val="0"/>
        <w:autoSpaceDE w:val="0"/>
        <w:autoSpaceDN w:val="0"/>
        <w:spacing w:after="0" w:line="240" w:lineRule="auto"/>
        <w:jc w:val="center"/>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 xml:space="preserve">Статья 4.  Поступление доходов в бюджет </w:t>
      </w:r>
      <w:proofErr w:type="spellStart"/>
      <w:r w:rsidRPr="00CE3C42">
        <w:rPr>
          <w:rFonts w:ascii="Times New Roman" w:eastAsia="Times New Roman" w:hAnsi="Times New Roman" w:cs="Times New Roman"/>
          <w:b/>
          <w:bCs/>
          <w:sz w:val="24"/>
          <w:szCs w:val="24"/>
          <w:lang w:eastAsia="ru-RU"/>
        </w:rPr>
        <w:t>Пригородненского</w:t>
      </w:r>
      <w:proofErr w:type="spellEnd"/>
      <w:r w:rsidRPr="00CE3C42">
        <w:rPr>
          <w:rFonts w:ascii="Times New Roman" w:eastAsia="Times New Roman" w:hAnsi="Times New Roman" w:cs="Times New Roman"/>
          <w:b/>
          <w:bCs/>
          <w:sz w:val="24"/>
          <w:szCs w:val="24"/>
          <w:lang w:eastAsia="ru-RU"/>
        </w:rPr>
        <w:t xml:space="preserve"> сельсовета Рыльского района Курской области</w:t>
      </w:r>
    </w:p>
    <w:p w:rsidR="00CE3C42" w:rsidRPr="00CE3C42" w:rsidRDefault="00CE3C42" w:rsidP="00CE3C42">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p>
    <w:p w:rsidR="00CE3C42" w:rsidRPr="00CE3C42" w:rsidRDefault="00CE3C42" w:rsidP="00CE3C42">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Утвердить прогнозируемое поступление </w:t>
      </w:r>
      <w:r w:rsidRPr="00CE3C42">
        <w:rPr>
          <w:rFonts w:ascii="Times New Roman" w:eastAsia="Times New Roman" w:hAnsi="Times New Roman" w:cs="Times New Roman"/>
          <w:bCs/>
          <w:sz w:val="24"/>
          <w:szCs w:val="24"/>
          <w:lang w:eastAsia="ru-RU"/>
        </w:rPr>
        <w:t xml:space="preserve">доходов в бюджет </w:t>
      </w:r>
      <w:proofErr w:type="spellStart"/>
      <w:r w:rsidRPr="00CE3C42">
        <w:rPr>
          <w:rFonts w:ascii="Times New Roman" w:eastAsia="Times New Roman" w:hAnsi="Times New Roman" w:cs="Times New Roman"/>
          <w:bCs/>
          <w:sz w:val="24"/>
          <w:szCs w:val="24"/>
          <w:lang w:eastAsia="ru-RU"/>
        </w:rPr>
        <w:t>Пригородненского</w:t>
      </w:r>
      <w:proofErr w:type="spellEnd"/>
      <w:r w:rsidRPr="00CE3C42">
        <w:rPr>
          <w:rFonts w:ascii="Times New Roman" w:eastAsia="Times New Roman" w:hAnsi="Times New Roman" w:cs="Times New Roman"/>
          <w:bCs/>
          <w:sz w:val="24"/>
          <w:szCs w:val="24"/>
          <w:lang w:eastAsia="ru-RU"/>
        </w:rPr>
        <w:t xml:space="preserve"> сельсовета Рыльского района Курской области и межбюджетных трансфертов, получаемых из других бюджетов бюджетной системы Российской Федерации в 2026 году и на плановый период 2027 и 2028 годов</w:t>
      </w:r>
      <w:r w:rsidRPr="00CE3C42">
        <w:rPr>
          <w:rFonts w:ascii="Times New Roman" w:eastAsia="Times New Roman" w:hAnsi="Times New Roman" w:cs="Times New Roman"/>
          <w:sz w:val="24"/>
          <w:szCs w:val="24"/>
          <w:lang w:eastAsia="ru-RU"/>
        </w:rPr>
        <w:t xml:space="preserve">, согласно приложению </w:t>
      </w:r>
      <w:r w:rsidRPr="00CE3C42">
        <w:rPr>
          <w:rFonts w:ascii="Times New Roman" w:eastAsia="Times New Roman" w:hAnsi="Times New Roman" w:cs="Times New Roman"/>
          <w:color w:val="000000"/>
          <w:sz w:val="24"/>
          <w:szCs w:val="24"/>
          <w:lang w:eastAsia="ru-RU"/>
        </w:rPr>
        <w:t>№2</w:t>
      </w:r>
      <w:r w:rsidRPr="00CE3C42">
        <w:rPr>
          <w:rFonts w:ascii="Times New Roman" w:eastAsia="Times New Roman" w:hAnsi="Times New Roman" w:cs="Times New Roman"/>
          <w:sz w:val="24"/>
          <w:szCs w:val="24"/>
          <w:lang w:eastAsia="ru-RU"/>
        </w:rPr>
        <w:t xml:space="preserve"> к настоящему решению.</w:t>
      </w:r>
    </w:p>
    <w:p w:rsidR="00CE3C42" w:rsidRPr="00CE3C42" w:rsidRDefault="00CE3C42" w:rsidP="00CE3C42">
      <w:pPr>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p>
    <w:p w:rsidR="00CE3C42" w:rsidRPr="00CE3C42" w:rsidRDefault="00CE3C42" w:rsidP="00CE3C42">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CE3C42">
        <w:rPr>
          <w:rFonts w:ascii="Times New Roman" w:eastAsia="Times New Roman" w:hAnsi="Times New Roman" w:cs="Times New Roman"/>
          <w:b/>
          <w:bCs/>
          <w:sz w:val="24"/>
          <w:szCs w:val="24"/>
          <w:lang w:eastAsia="ru-RU"/>
        </w:rPr>
        <w:t xml:space="preserve">Статья 5. Бюджетные ассигнования местного бюджета </w:t>
      </w:r>
      <w:r w:rsidRPr="00CE3C42">
        <w:rPr>
          <w:rFonts w:ascii="Times New Roman" w:eastAsia="Times New Roman" w:hAnsi="Times New Roman" w:cs="Times New Roman"/>
          <w:b/>
          <w:sz w:val="24"/>
          <w:szCs w:val="24"/>
          <w:lang w:eastAsia="ru-RU"/>
        </w:rPr>
        <w:t>на 2026 год и плановый период 2027 и 2028 годов</w:t>
      </w:r>
    </w:p>
    <w:p w:rsidR="00CE3C42" w:rsidRPr="00CE3C42" w:rsidRDefault="00CE3C42" w:rsidP="00CE3C42">
      <w:pPr>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p>
    <w:p w:rsidR="00CE3C42" w:rsidRPr="00CE3C42" w:rsidRDefault="00CE3C42" w:rsidP="00CE3C42">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1. Утвердить распределение бюджетных ассигнований по разделам, подразделам, целевым статьям (муниципальным программам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Курской области и непрограммным направлениям деятельности), группам видам расходов классификации расходов бюджета </w:t>
      </w:r>
      <w:r w:rsidRPr="00CE3C42">
        <w:rPr>
          <w:rFonts w:ascii="Times New Roman" w:eastAsia="Times New Roman" w:hAnsi="Times New Roman" w:cs="Times New Roman"/>
          <w:color w:val="000000"/>
          <w:sz w:val="24"/>
          <w:szCs w:val="24"/>
          <w:lang w:eastAsia="ru-RU"/>
        </w:rPr>
        <w:t xml:space="preserve">на 2026 год и плановый период 2027 и 2028 годов  </w:t>
      </w:r>
      <w:r w:rsidRPr="00CE3C42">
        <w:rPr>
          <w:rFonts w:ascii="Times New Roman" w:eastAsia="Times New Roman" w:hAnsi="Times New Roman" w:cs="Times New Roman"/>
          <w:sz w:val="24"/>
          <w:szCs w:val="24"/>
          <w:lang w:eastAsia="ru-RU"/>
        </w:rPr>
        <w:t xml:space="preserve">согласно приложению </w:t>
      </w:r>
      <w:r w:rsidRPr="00CE3C42">
        <w:rPr>
          <w:rFonts w:ascii="Times New Roman" w:eastAsia="Times New Roman" w:hAnsi="Times New Roman" w:cs="Times New Roman"/>
          <w:color w:val="000000"/>
          <w:sz w:val="24"/>
          <w:szCs w:val="24"/>
          <w:lang w:eastAsia="ru-RU"/>
        </w:rPr>
        <w:t>№ 3</w:t>
      </w:r>
      <w:r w:rsidRPr="00CE3C42">
        <w:rPr>
          <w:rFonts w:ascii="Times New Roman" w:eastAsia="Times New Roman" w:hAnsi="Times New Roman" w:cs="Times New Roman"/>
          <w:sz w:val="24"/>
          <w:szCs w:val="24"/>
          <w:lang w:eastAsia="ru-RU"/>
        </w:rPr>
        <w:t xml:space="preserve"> к настоящему решению.</w:t>
      </w:r>
    </w:p>
    <w:p w:rsidR="00CE3C42" w:rsidRPr="00CE3C42" w:rsidRDefault="00CE3C42" w:rsidP="00CE3C42">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2. Утвердить ведомственную структуру расходов местного </w:t>
      </w:r>
      <w:r w:rsidRPr="00CE3C42">
        <w:rPr>
          <w:rFonts w:ascii="Times New Roman" w:eastAsia="Times New Roman" w:hAnsi="Times New Roman" w:cs="Times New Roman"/>
          <w:color w:val="000000"/>
          <w:sz w:val="24"/>
          <w:szCs w:val="24"/>
          <w:lang w:eastAsia="ru-RU"/>
        </w:rPr>
        <w:t xml:space="preserve">на 2026 год и плановый период 2027 и 2028 годов  </w:t>
      </w:r>
      <w:r w:rsidRPr="00CE3C42">
        <w:rPr>
          <w:rFonts w:ascii="Times New Roman" w:eastAsia="Times New Roman" w:hAnsi="Times New Roman" w:cs="Times New Roman"/>
          <w:sz w:val="24"/>
          <w:szCs w:val="24"/>
          <w:lang w:eastAsia="ru-RU"/>
        </w:rPr>
        <w:t xml:space="preserve">согласно приложению </w:t>
      </w:r>
      <w:r w:rsidRPr="00CE3C42">
        <w:rPr>
          <w:rFonts w:ascii="Times New Roman" w:eastAsia="Times New Roman" w:hAnsi="Times New Roman" w:cs="Times New Roman"/>
          <w:color w:val="000000"/>
          <w:sz w:val="24"/>
          <w:szCs w:val="24"/>
          <w:lang w:eastAsia="ru-RU"/>
        </w:rPr>
        <w:t>№4</w:t>
      </w:r>
      <w:r w:rsidRPr="00CE3C42">
        <w:rPr>
          <w:rFonts w:ascii="Times New Roman" w:eastAsia="Times New Roman" w:hAnsi="Times New Roman" w:cs="Times New Roman"/>
          <w:sz w:val="24"/>
          <w:szCs w:val="24"/>
          <w:lang w:eastAsia="ru-RU"/>
        </w:rPr>
        <w:t xml:space="preserve"> к настоящему решению.</w:t>
      </w:r>
    </w:p>
    <w:p w:rsidR="00CE3C42" w:rsidRPr="00CE3C42" w:rsidRDefault="00CE3C42" w:rsidP="00CE3C42">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3. Утвердить распределение бюджетных ассигнований по целевым статьям (муниципальным программам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Курской области и непрограммным направлениям деятельности), группам (подгруппам) видов расходов классификации расходов бюджета </w:t>
      </w:r>
      <w:r w:rsidRPr="00CE3C42">
        <w:rPr>
          <w:rFonts w:ascii="Times New Roman" w:eastAsia="Times New Roman" w:hAnsi="Times New Roman" w:cs="Times New Roman"/>
          <w:color w:val="000000"/>
          <w:sz w:val="24"/>
          <w:szCs w:val="24"/>
          <w:lang w:eastAsia="ru-RU"/>
        </w:rPr>
        <w:t xml:space="preserve">на 2026 год и плановый период 2027 и 2028 годов  </w:t>
      </w:r>
      <w:r w:rsidRPr="00CE3C42">
        <w:rPr>
          <w:rFonts w:ascii="Times New Roman" w:eastAsia="Times New Roman" w:hAnsi="Times New Roman" w:cs="Times New Roman"/>
          <w:sz w:val="24"/>
          <w:szCs w:val="24"/>
          <w:lang w:eastAsia="ru-RU"/>
        </w:rPr>
        <w:t xml:space="preserve">согласно приложению </w:t>
      </w:r>
      <w:r w:rsidRPr="00CE3C42">
        <w:rPr>
          <w:rFonts w:ascii="Times New Roman" w:eastAsia="Times New Roman" w:hAnsi="Times New Roman" w:cs="Times New Roman"/>
          <w:color w:val="000000"/>
          <w:sz w:val="24"/>
          <w:szCs w:val="24"/>
          <w:lang w:eastAsia="ru-RU"/>
        </w:rPr>
        <w:t>№5</w:t>
      </w:r>
      <w:r w:rsidRPr="00CE3C42">
        <w:rPr>
          <w:rFonts w:ascii="Times New Roman" w:eastAsia="Times New Roman" w:hAnsi="Times New Roman" w:cs="Times New Roman"/>
          <w:sz w:val="24"/>
          <w:szCs w:val="24"/>
          <w:lang w:eastAsia="ru-RU"/>
        </w:rPr>
        <w:t xml:space="preserve"> к настоящему решению.</w:t>
      </w:r>
    </w:p>
    <w:p w:rsidR="00CE3C42" w:rsidRPr="00CE3C42" w:rsidRDefault="00CE3C42" w:rsidP="00CE3C42">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color w:val="282828"/>
          <w:sz w:val="24"/>
          <w:szCs w:val="24"/>
          <w:shd w:val="clear" w:color="auto" w:fill="FFFFFF"/>
          <w:lang w:eastAsia="ru-RU"/>
        </w:rPr>
        <w:t xml:space="preserve">4. </w:t>
      </w:r>
      <w:r w:rsidRPr="00CE3C42">
        <w:rPr>
          <w:rFonts w:ascii="Times New Roman" w:eastAsia="Times New Roman" w:hAnsi="Times New Roman" w:cs="Times New Roman"/>
          <w:sz w:val="24"/>
          <w:szCs w:val="24"/>
          <w:lang w:eastAsia="ru-RU"/>
        </w:rPr>
        <w:t xml:space="preserve">Утвердить </w:t>
      </w:r>
      <w:r w:rsidRPr="00CE3C42">
        <w:rPr>
          <w:rFonts w:ascii="Times New Roman" w:eastAsia="Times New Roman" w:hAnsi="Times New Roman" w:cs="Times New Roman"/>
          <w:color w:val="000000"/>
          <w:sz w:val="24"/>
          <w:szCs w:val="24"/>
          <w:lang w:eastAsia="ru-RU"/>
        </w:rPr>
        <w:t>распределение</w:t>
      </w:r>
      <w:r w:rsidRPr="00CE3C42">
        <w:rPr>
          <w:rFonts w:ascii="Times New Roman" w:eastAsia="Times New Roman" w:hAnsi="Times New Roman" w:cs="Times New Roman"/>
          <w:sz w:val="24"/>
          <w:szCs w:val="24"/>
          <w:lang w:eastAsia="ru-RU"/>
        </w:rPr>
        <w:t xml:space="preserve"> бюджетных ассигнований на предоставление  межбюджетных трансфертов</w:t>
      </w:r>
      <w:r w:rsidRPr="00CE3C42">
        <w:rPr>
          <w:rFonts w:ascii="Times New Roman" w:eastAsia="Times New Roman" w:hAnsi="Times New Roman" w:cs="Times New Roman"/>
          <w:color w:val="282828"/>
          <w:sz w:val="24"/>
          <w:szCs w:val="24"/>
          <w:shd w:val="clear" w:color="auto" w:fill="FFFFFF"/>
          <w:lang w:eastAsia="ru-RU"/>
        </w:rPr>
        <w:t xml:space="preserve"> </w:t>
      </w:r>
      <w:r w:rsidRPr="00CE3C42">
        <w:rPr>
          <w:rFonts w:ascii="Times New Roman" w:eastAsia="Times New Roman" w:hAnsi="Times New Roman" w:cs="Times New Roman"/>
          <w:color w:val="000000"/>
          <w:sz w:val="24"/>
          <w:szCs w:val="24"/>
          <w:shd w:val="clear" w:color="auto" w:fill="FFFFFF"/>
          <w:lang w:eastAsia="ru-RU"/>
        </w:rPr>
        <w:t xml:space="preserve">бюджету Рыльского района Курской области </w:t>
      </w:r>
      <w:r w:rsidRPr="00CE3C42">
        <w:rPr>
          <w:rFonts w:ascii="Times New Roman" w:eastAsia="Times New Roman" w:hAnsi="Times New Roman" w:cs="Times New Roman"/>
          <w:sz w:val="24"/>
          <w:szCs w:val="24"/>
          <w:lang w:eastAsia="ru-RU"/>
        </w:rPr>
        <w:t xml:space="preserve">по целевым статьям, разделам и подразделам расходов </w:t>
      </w:r>
      <w:r w:rsidRPr="00CE3C42">
        <w:rPr>
          <w:rFonts w:ascii="Times New Roman" w:eastAsia="Times New Roman" w:hAnsi="Times New Roman" w:cs="Times New Roman"/>
          <w:color w:val="000000"/>
          <w:sz w:val="24"/>
          <w:szCs w:val="24"/>
          <w:lang w:eastAsia="ru-RU"/>
        </w:rPr>
        <w:t xml:space="preserve">на 2026 год и плановый период 2027 и 2028 годов  </w:t>
      </w:r>
      <w:r w:rsidRPr="00CE3C42">
        <w:rPr>
          <w:rFonts w:ascii="Times New Roman" w:eastAsia="Times New Roman" w:hAnsi="Times New Roman" w:cs="Times New Roman"/>
          <w:sz w:val="24"/>
          <w:szCs w:val="24"/>
          <w:lang w:eastAsia="ru-RU"/>
        </w:rPr>
        <w:t xml:space="preserve">согласно приложению </w:t>
      </w:r>
      <w:r w:rsidRPr="00CE3C42">
        <w:rPr>
          <w:rFonts w:ascii="Times New Roman" w:eastAsia="Times New Roman" w:hAnsi="Times New Roman" w:cs="Times New Roman"/>
          <w:color w:val="000000"/>
          <w:sz w:val="24"/>
          <w:szCs w:val="24"/>
          <w:lang w:eastAsia="ru-RU"/>
        </w:rPr>
        <w:t xml:space="preserve">№8 </w:t>
      </w:r>
      <w:r w:rsidRPr="00CE3C42">
        <w:rPr>
          <w:rFonts w:ascii="Times New Roman" w:eastAsia="Times New Roman" w:hAnsi="Times New Roman" w:cs="Times New Roman"/>
          <w:sz w:val="24"/>
          <w:szCs w:val="24"/>
          <w:lang w:eastAsia="ru-RU"/>
        </w:rPr>
        <w:t xml:space="preserve"> к настоящему решению.</w:t>
      </w:r>
    </w:p>
    <w:p w:rsidR="00CE3C42" w:rsidRPr="00CE3C42" w:rsidRDefault="00CE3C42" w:rsidP="00CE3C42">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5. </w:t>
      </w:r>
      <w:proofErr w:type="gramStart"/>
      <w:r w:rsidRPr="00CE3C42">
        <w:rPr>
          <w:rFonts w:ascii="Times New Roman" w:eastAsia="Times New Roman" w:hAnsi="Times New Roman" w:cs="Times New Roman"/>
          <w:sz w:val="24"/>
          <w:szCs w:val="24"/>
          <w:lang w:eastAsia="ru-RU"/>
        </w:rPr>
        <w:t xml:space="preserve">Установить, что в 2026 году в соответствии с федеральным законодательством операции с межбюджетными трансфертами, предоставляемыми из бюджета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Курской области в форме иных межбюджетных трансфертов, в том числе с их остатками, не использованными по состоянию на 1 января 2026 года, при исполнении местных бюджетов учитываются на лицевых счетах, открытых получателям средств местных бюджетов в Управлении Федерального казначейства</w:t>
      </w:r>
      <w:proofErr w:type="gramEnd"/>
      <w:r w:rsidRPr="00CE3C42">
        <w:rPr>
          <w:rFonts w:ascii="Times New Roman" w:eastAsia="Times New Roman" w:hAnsi="Times New Roman" w:cs="Times New Roman"/>
          <w:sz w:val="24"/>
          <w:szCs w:val="24"/>
          <w:lang w:eastAsia="ru-RU"/>
        </w:rPr>
        <w:t xml:space="preserve"> по Курской области.</w:t>
      </w:r>
    </w:p>
    <w:p w:rsidR="00CE3C42" w:rsidRPr="00CE3C42" w:rsidRDefault="00CE3C42" w:rsidP="00CE3C42">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lastRenderedPageBreak/>
        <w:t xml:space="preserve">6. Утвердить величину резервного фонда Администрации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на 2026 год – 1 000,00 рублей;</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на 2027 год – 1 000,00 рублей;</w:t>
      </w:r>
    </w:p>
    <w:p w:rsidR="00CE3C42" w:rsidRPr="00CE3C42" w:rsidRDefault="00CE3C42" w:rsidP="00CE3C42">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на 2028 год – 1 000,00 рублей.</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7. Утвердить общий объем бюджетных ассигнований на предоставление межбюджетных трансфертов Рыльскому району Курской области:</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на 2026 год – 45 568,00 рублей;</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на 2027 год – 45 568,00 рублей;</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на 2028 год – 45 568,00 рублей.</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из них на осуществление внешнего муниципального финансового контроля:</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на 2026 год – 36 000,00 рублей;</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на 2027 год – 36 000,00 рублей;</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на 2028 год – 36 000,00 рублей.</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из них на осуществление внутреннего муниципального финансового контроля:</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E3C42">
        <w:rPr>
          <w:rFonts w:ascii="Times New Roman" w:eastAsia="Times New Roman" w:hAnsi="Times New Roman" w:cs="Times New Roman"/>
          <w:color w:val="000000"/>
          <w:sz w:val="24"/>
          <w:szCs w:val="24"/>
          <w:lang w:eastAsia="ru-RU"/>
        </w:rPr>
        <w:t>на 2026 год – 9 568,00 рублей;</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E3C42">
        <w:rPr>
          <w:rFonts w:ascii="Times New Roman" w:eastAsia="Times New Roman" w:hAnsi="Times New Roman" w:cs="Times New Roman"/>
          <w:color w:val="000000"/>
          <w:sz w:val="24"/>
          <w:szCs w:val="24"/>
          <w:lang w:eastAsia="ru-RU"/>
        </w:rPr>
        <w:t>на 2027 год – 9 568,00 рублей;</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color w:val="92D050"/>
          <w:sz w:val="24"/>
          <w:szCs w:val="24"/>
          <w:lang w:eastAsia="ru-RU"/>
        </w:rPr>
      </w:pPr>
      <w:r w:rsidRPr="00CE3C42">
        <w:rPr>
          <w:rFonts w:ascii="Times New Roman" w:eastAsia="Times New Roman" w:hAnsi="Times New Roman" w:cs="Times New Roman"/>
          <w:color w:val="000000"/>
          <w:sz w:val="24"/>
          <w:szCs w:val="24"/>
          <w:lang w:eastAsia="ru-RU"/>
        </w:rPr>
        <w:t>на 2028 год – 9 568,00 рублей</w:t>
      </w:r>
      <w:r w:rsidRPr="00CE3C42">
        <w:rPr>
          <w:rFonts w:ascii="Times New Roman" w:eastAsia="Times New Roman" w:hAnsi="Times New Roman" w:cs="Times New Roman"/>
          <w:color w:val="92D050"/>
          <w:sz w:val="24"/>
          <w:szCs w:val="24"/>
          <w:lang w:eastAsia="ru-RU"/>
        </w:rPr>
        <w:t>.</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E3C42" w:rsidRPr="00CE3C42" w:rsidRDefault="00CE3C42" w:rsidP="00CE3C42">
      <w:pPr>
        <w:autoSpaceDE w:val="0"/>
        <w:autoSpaceDN w:val="0"/>
        <w:adjustRightInd w:val="0"/>
        <w:spacing w:after="0" w:line="240" w:lineRule="auto"/>
        <w:ind w:hanging="142"/>
        <w:jc w:val="center"/>
        <w:outlineLvl w:val="1"/>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Статья 6. Особенности исполнения местного бюджета в 2026 году</w:t>
      </w:r>
    </w:p>
    <w:p w:rsidR="00CE3C42" w:rsidRPr="00CE3C42" w:rsidRDefault="00CE3C42" w:rsidP="00CE3C42">
      <w:pPr>
        <w:adjustRightInd w:val="0"/>
        <w:spacing w:after="0" w:line="240" w:lineRule="auto"/>
        <w:ind w:firstLine="709"/>
        <w:jc w:val="both"/>
        <w:rPr>
          <w:rFonts w:ascii="Times New Roman" w:eastAsia="Times New Roman" w:hAnsi="Times New Roman" w:cs="Times New Roman"/>
          <w:sz w:val="24"/>
          <w:szCs w:val="24"/>
          <w:lang w:eastAsia="ru-RU"/>
        </w:rPr>
      </w:pPr>
    </w:p>
    <w:p w:rsidR="00CE3C42" w:rsidRPr="00CE3C42" w:rsidRDefault="00CE3C42" w:rsidP="00CE3C42">
      <w:pPr>
        <w:adjustRightInd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1. Остатки средств на 1 января 2026 года на счете местного бюджета, образовавшиеся в связи с неполным использованием получателями средств местного бюджета, в соответствии с федеральным законодательством направляются в 2026 году </w:t>
      </w:r>
      <w:proofErr w:type="gramStart"/>
      <w:r w:rsidRPr="00CE3C42">
        <w:rPr>
          <w:rFonts w:ascii="Times New Roman" w:eastAsia="Times New Roman" w:hAnsi="Times New Roman" w:cs="Times New Roman"/>
          <w:sz w:val="24"/>
          <w:szCs w:val="24"/>
          <w:lang w:eastAsia="ru-RU"/>
        </w:rPr>
        <w:t>на те</w:t>
      </w:r>
      <w:proofErr w:type="gramEnd"/>
      <w:r w:rsidRPr="00CE3C42">
        <w:rPr>
          <w:rFonts w:ascii="Times New Roman" w:eastAsia="Times New Roman" w:hAnsi="Times New Roman" w:cs="Times New Roman"/>
          <w:sz w:val="24"/>
          <w:szCs w:val="24"/>
          <w:lang w:eastAsia="ru-RU"/>
        </w:rPr>
        <w:t xml:space="preserve"> же цели в качестве дополнительного источника.</w:t>
      </w:r>
    </w:p>
    <w:p w:rsidR="00CE3C42" w:rsidRPr="00CE3C42" w:rsidRDefault="00CE3C42" w:rsidP="00CE3C4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2. </w:t>
      </w:r>
      <w:proofErr w:type="gramStart"/>
      <w:r w:rsidRPr="00CE3C42">
        <w:rPr>
          <w:rFonts w:ascii="Times New Roman" w:eastAsia="Times New Roman" w:hAnsi="Times New Roman" w:cs="Times New Roman"/>
          <w:sz w:val="24"/>
          <w:szCs w:val="24"/>
          <w:lang w:eastAsia="ru-RU"/>
        </w:rPr>
        <w:t xml:space="preserve">Установить, что в соответствии с пунктом 3 статьи 217 Бюджетного кодекса Российской Федерации в 2026 году в сводную бюджетную роспись вносятся изменения без внесения изменений в настоящее Решение в случае использования (перераспределения) средств, зарезервированных в составе утвержденных бюджетных ассигнований по подразделу «Другие общегосударственные вопросы» раздела «Общегосударственные вопросы» в сумме </w:t>
      </w:r>
      <w:r w:rsidRPr="00CE3C42">
        <w:rPr>
          <w:rFonts w:ascii="Times New Roman" w:eastAsia="Times New Roman" w:hAnsi="Times New Roman" w:cs="Times New Roman"/>
          <w:color w:val="000000"/>
          <w:sz w:val="24"/>
          <w:szCs w:val="24"/>
          <w:lang w:eastAsia="ru-RU"/>
        </w:rPr>
        <w:t>5000,00</w:t>
      </w:r>
      <w:r w:rsidRPr="00CE3C42">
        <w:rPr>
          <w:rFonts w:ascii="Times New Roman" w:eastAsia="Times New Roman" w:hAnsi="Times New Roman" w:cs="Times New Roman"/>
          <w:sz w:val="24"/>
          <w:szCs w:val="24"/>
          <w:lang w:eastAsia="ru-RU"/>
        </w:rPr>
        <w:t xml:space="preserve"> рублей.</w:t>
      </w:r>
      <w:proofErr w:type="gramEnd"/>
    </w:p>
    <w:p w:rsidR="00CE3C42" w:rsidRPr="00CE3C42" w:rsidRDefault="00CE3C42" w:rsidP="00CE3C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3. Установить дополнительные основания для внесения изменений в сводную бюджетную роспись местного бюджета без внесения изменений в настоящее Решение: </w:t>
      </w:r>
    </w:p>
    <w:p w:rsidR="00CE3C42" w:rsidRPr="00CE3C42" w:rsidRDefault="00CE3C42" w:rsidP="00CE3C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1) реорганизация муниципальных учреждений;</w:t>
      </w:r>
    </w:p>
    <w:p w:rsidR="00CE3C42" w:rsidRPr="00CE3C42" w:rsidRDefault="00CE3C42" w:rsidP="00CE3C42">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proofErr w:type="gramStart"/>
      <w:r w:rsidRPr="00CE3C42">
        <w:rPr>
          <w:rFonts w:ascii="Times New Roman" w:eastAsia="Times New Roman" w:hAnsi="Times New Roman" w:cs="Times New Roman"/>
          <w:sz w:val="24"/>
          <w:szCs w:val="24"/>
          <w:lang w:eastAsia="ru-RU"/>
        </w:rPr>
        <w:t xml:space="preserve">2) перераспределение бюджетных ассигнований, предусмотренных на осуществление бюджетных инвестиций в объекты муниципальной собственности, включая выполнение обязательств по обеспечению необходимого уровня </w:t>
      </w:r>
      <w:proofErr w:type="spellStart"/>
      <w:r w:rsidRPr="00CE3C42">
        <w:rPr>
          <w:rFonts w:ascii="Times New Roman" w:eastAsia="Times New Roman" w:hAnsi="Times New Roman" w:cs="Times New Roman"/>
          <w:sz w:val="24"/>
          <w:szCs w:val="24"/>
          <w:lang w:eastAsia="ru-RU"/>
        </w:rPr>
        <w:t>софинансирования</w:t>
      </w:r>
      <w:proofErr w:type="spellEnd"/>
      <w:r w:rsidRPr="00CE3C42">
        <w:rPr>
          <w:rFonts w:ascii="Times New Roman" w:eastAsia="Times New Roman" w:hAnsi="Times New Roman" w:cs="Times New Roman"/>
          <w:sz w:val="24"/>
          <w:szCs w:val="24"/>
          <w:lang w:eastAsia="ru-RU"/>
        </w:rPr>
        <w:t xml:space="preserve"> расходных обязательств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Курской области в случае принятия органами государственной власти Курской области решений по предоставлению субсидий из областного бюджета;</w:t>
      </w:r>
      <w:proofErr w:type="gramEnd"/>
    </w:p>
    <w:p w:rsidR="00CE3C42" w:rsidRPr="00CE3C42" w:rsidRDefault="00CE3C42" w:rsidP="00CE3C42">
      <w:pPr>
        <w:widowControl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3) изменение программных (непрограммных) направлений расходов, подпрограмм, основных мероприятий, целевых статей расходов</w:t>
      </w:r>
      <w:r w:rsidRPr="00CE3C42">
        <w:rPr>
          <w:rFonts w:ascii="Times New Roman" w:eastAsia="Times New Roman" w:hAnsi="Times New Roman" w:cs="Times New Roman"/>
          <w:bCs/>
          <w:sz w:val="24"/>
          <w:szCs w:val="24"/>
          <w:lang w:eastAsia="ru-RU"/>
        </w:rPr>
        <w:t>;</w:t>
      </w:r>
    </w:p>
    <w:p w:rsidR="00CE3C42" w:rsidRPr="00CE3C42" w:rsidRDefault="00CE3C42" w:rsidP="00CE3C42">
      <w:pPr>
        <w:widowControl w:val="0"/>
        <w:autoSpaceDE w:val="0"/>
        <w:autoSpaceDN w:val="0"/>
        <w:adjustRightInd w:val="0"/>
        <w:spacing w:after="0" w:line="280" w:lineRule="exact"/>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4) перераспределение бюджетных ассигнований, предусмотренных на приоритетные проекты (программы), национальные проекты, включая выполнение обязательств по обеспечению необходимого уровня </w:t>
      </w:r>
      <w:proofErr w:type="spellStart"/>
      <w:r w:rsidRPr="00CE3C42">
        <w:rPr>
          <w:rFonts w:ascii="Times New Roman" w:eastAsia="Times New Roman" w:hAnsi="Times New Roman" w:cs="Times New Roman"/>
          <w:sz w:val="24"/>
          <w:szCs w:val="24"/>
          <w:lang w:eastAsia="ru-RU"/>
        </w:rPr>
        <w:t>софинансирования</w:t>
      </w:r>
      <w:proofErr w:type="spellEnd"/>
      <w:r w:rsidRPr="00CE3C42">
        <w:rPr>
          <w:rFonts w:ascii="Times New Roman" w:eastAsia="Times New Roman" w:hAnsi="Times New Roman" w:cs="Times New Roman"/>
          <w:sz w:val="24"/>
          <w:szCs w:val="24"/>
          <w:lang w:eastAsia="ru-RU"/>
        </w:rPr>
        <w:t xml:space="preserve"> расходных обязательств Рыльского района Курской области в случае принятия органами государственной власти Курской области решений по предоставлению субсидий из областного бюджета;</w:t>
      </w:r>
    </w:p>
    <w:p w:rsidR="00CE3C42" w:rsidRPr="00CE3C42" w:rsidRDefault="00CE3C42" w:rsidP="00CE3C42">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5) изменение бюджетной классификации расходов бюджетов Российской Федерации без изменения целевого направления расходования бюджетных средств;</w:t>
      </w:r>
    </w:p>
    <w:p w:rsidR="00CE3C42" w:rsidRPr="00CE3C42" w:rsidRDefault="00CE3C42" w:rsidP="00CE3C42">
      <w:pPr>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6) исполнение судебных актов в объемах, превышающих ассигнования, утвержденные решением о местном бюджете на эти цели;</w:t>
      </w:r>
    </w:p>
    <w:p w:rsidR="00CE3C42" w:rsidRPr="00CE3C42" w:rsidRDefault="00CE3C42" w:rsidP="00CE3C42">
      <w:pPr>
        <w:widowControl w:val="0"/>
        <w:spacing w:after="0" w:line="280" w:lineRule="exact"/>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7) перераспределение бюджетных ассигнований между разделами, подразделами, </w:t>
      </w:r>
      <w:r w:rsidRPr="00CE3C42">
        <w:rPr>
          <w:rFonts w:ascii="Times New Roman" w:eastAsia="Times New Roman" w:hAnsi="Times New Roman" w:cs="Times New Roman"/>
          <w:sz w:val="24"/>
          <w:szCs w:val="24"/>
          <w:lang w:eastAsia="ru-RU"/>
        </w:rPr>
        <w:lastRenderedPageBreak/>
        <w:t>целевыми статьями и видами расходов в пределах объемов экономии бюджетных средств;</w:t>
      </w:r>
    </w:p>
    <w:p w:rsidR="00CE3C42" w:rsidRPr="00CE3C42" w:rsidRDefault="00CE3C42" w:rsidP="00CE3C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CE3C42">
        <w:rPr>
          <w:rFonts w:ascii="Times New Roman" w:eastAsia="Times New Roman" w:hAnsi="Times New Roman" w:cs="Times New Roman"/>
          <w:sz w:val="24"/>
          <w:szCs w:val="24"/>
          <w:lang w:eastAsia="ru-RU"/>
        </w:rPr>
        <w:t xml:space="preserve">8) перераспределение бюджетных ассигнований между разделами, подразделами, целевыми статьями и видами расходов классификации расходов бюджетов в объеме, необходимом для выполнения условий </w:t>
      </w:r>
      <w:proofErr w:type="spellStart"/>
      <w:r w:rsidRPr="00CE3C42">
        <w:rPr>
          <w:rFonts w:ascii="Times New Roman" w:eastAsia="Times New Roman" w:hAnsi="Times New Roman" w:cs="Times New Roman"/>
          <w:sz w:val="24"/>
          <w:szCs w:val="24"/>
          <w:lang w:eastAsia="ru-RU"/>
        </w:rPr>
        <w:t>софинансирования</w:t>
      </w:r>
      <w:proofErr w:type="spellEnd"/>
      <w:r w:rsidRPr="00CE3C42">
        <w:rPr>
          <w:rFonts w:ascii="Times New Roman" w:eastAsia="Times New Roman" w:hAnsi="Times New Roman" w:cs="Times New Roman"/>
          <w:sz w:val="24"/>
          <w:szCs w:val="24"/>
          <w:lang w:eastAsia="ru-RU"/>
        </w:rPr>
        <w:t xml:space="preserve">, установленных для получения субсидий, предоставляемых местному бюджету из других бюджетов бюджетной системы Российской Федерации, в пределах объема бюджетных ассигнований, предусмотренных по соответствующей муниципальной программе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Курской области.</w:t>
      </w:r>
      <w:proofErr w:type="gramEnd"/>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4. Установить, что получатель средств местного бюджета вправе предусматривать авансовые платежи:</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1) при заключении договоров (муниципальных контрактов) на поставку товаров (работ, услуг) в размерах:</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а) 100 процентов суммы договора (муниципального контракта) - по договорам (контрактам):</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CE3C42">
        <w:rPr>
          <w:rFonts w:ascii="Times New Roman" w:eastAsia="Times New Roman" w:hAnsi="Times New Roman" w:cs="Times New Roman"/>
          <w:sz w:val="24"/>
          <w:szCs w:val="24"/>
          <w:lang w:eastAsia="ru-RU"/>
        </w:rPr>
        <w:t>об оказании услуг связи, о подписке на печатные и электронные  издания (в том числе периодические и справочные) и об их приобретении, об обучении на курсах повышения квалификации, о прохождении профессиональной переподготовки, по договорам обязательного страхования гражданской ответственности владельцев автотранспортных средств, о проведении государственной экспертизы проектной документации и результатов инженерных изысканий, о проведении проверки достоверности определения сметной стоимости объектов капитального строительства</w:t>
      </w:r>
      <w:proofErr w:type="gramEnd"/>
      <w:r w:rsidRPr="00CE3C42">
        <w:rPr>
          <w:rFonts w:ascii="Times New Roman" w:eastAsia="Times New Roman" w:hAnsi="Times New Roman" w:cs="Times New Roman"/>
          <w:sz w:val="24"/>
          <w:szCs w:val="24"/>
          <w:lang w:eastAsia="ru-RU"/>
        </w:rPr>
        <w:t>, финансовое обеспечение строительства, реконструкции или технического перевооружения которых планируется осуществлять полностью или частично за счет средств местного бюджета;</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б) 70 процентов суммы договора (муниципального контракта)- по договорам (контрактам), связанным с оплатой коммунальной услуги по электроснабжению;</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в)  не более 30 процентов суммы договора (муниципального контракта) - по иным договорам (муниципальным контрактам), если иное не предусмотрено законодательством Российской Федерации.</w:t>
      </w:r>
    </w:p>
    <w:p w:rsidR="00CE3C42" w:rsidRPr="00CE3C42" w:rsidRDefault="00CE3C42" w:rsidP="00CE3C42">
      <w:pPr>
        <w:spacing w:after="0" w:line="240" w:lineRule="auto"/>
        <w:rPr>
          <w:rFonts w:ascii="Times New Roman" w:eastAsia="Times New Roman" w:hAnsi="Times New Roman" w:cs="Times New Roman"/>
          <w:b/>
          <w:sz w:val="24"/>
          <w:szCs w:val="24"/>
          <w:lang w:eastAsia="ru-RU"/>
        </w:rPr>
      </w:pPr>
      <w:proofErr w:type="gramStart"/>
      <w:r w:rsidRPr="00CE3C42">
        <w:rPr>
          <w:rFonts w:ascii="Times New Roman" w:eastAsia="Times New Roman" w:hAnsi="Times New Roman" w:cs="Times New Roman"/>
          <w:sz w:val="24"/>
          <w:szCs w:val="24"/>
          <w:lang w:eastAsia="ru-RU"/>
        </w:rPr>
        <w:t>2)  для осуществления расходов, связанных с оплатой услуг, работ по организации участия в мероприятиях (выставках, конференциях, форумах, семинарах, совещаниях, тренингах, соревнованиях и т.п.), в том числе с оплатой организационных взносов, а также расходов, связанных со служебными командировками, в размере 100 процентов</w:t>
      </w:r>
      <w:r w:rsidRPr="00CE3C42">
        <w:rPr>
          <w:rFonts w:ascii="Times New Roman" w:eastAsia="Times New Roman" w:hAnsi="Times New Roman" w:cs="Times New Roman"/>
          <w:b/>
          <w:sz w:val="24"/>
          <w:szCs w:val="24"/>
          <w:lang w:eastAsia="ru-RU"/>
        </w:rPr>
        <w:t xml:space="preserve"> </w:t>
      </w:r>
      <w:proofErr w:type="gramEnd"/>
    </w:p>
    <w:p w:rsidR="00CE3C42" w:rsidRPr="00CE3C42" w:rsidRDefault="00CE3C42" w:rsidP="00CE3C42">
      <w:pPr>
        <w:spacing w:after="0" w:line="240" w:lineRule="auto"/>
        <w:rPr>
          <w:rFonts w:ascii="Times New Roman" w:eastAsia="Times New Roman" w:hAnsi="Times New Roman" w:cs="Times New Roman"/>
          <w:b/>
          <w:sz w:val="24"/>
          <w:szCs w:val="24"/>
          <w:lang w:eastAsia="ru-RU"/>
        </w:rPr>
      </w:pPr>
    </w:p>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sz w:val="24"/>
          <w:szCs w:val="24"/>
          <w:lang w:eastAsia="ru-RU"/>
        </w:rPr>
        <w:t xml:space="preserve">Статья 7. Особенности использования бюджетных ассигнований по обеспечению деятельности органов местного самоуправления </w:t>
      </w:r>
      <w:proofErr w:type="spellStart"/>
      <w:r w:rsidRPr="00CE3C42">
        <w:rPr>
          <w:rFonts w:ascii="Times New Roman" w:eastAsia="Times New Roman" w:hAnsi="Times New Roman" w:cs="Times New Roman"/>
          <w:b/>
          <w:bCs/>
          <w:sz w:val="24"/>
          <w:szCs w:val="24"/>
          <w:lang w:eastAsia="ru-RU"/>
        </w:rPr>
        <w:t>Пригородненского</w:t>
      </w:r>
      <w:proofErr w:type="spellEnd"/>
      <w:r w:rsidRPr="00CE3C42">
        <w:rPr>
          <w:rFonts w:ascii="Times New Roman" w:eastAsia="Times New Roman" w:hAnsi="Times New Roman" w:cs="Times New Roman"/>
          <w:b/>
          <w:bCs/>
          <w:sz w:val="24"/>
          <w:szCs w:val="24"/>
          <w:lang w:eastAsia="ru-RU"/>
        </w:rPr>
        <w:t xml:space="preserve"> сельсовета Рыльского района Курской области</w:t>
      </w:r>
    </w:p>
    <w:p w:rsidR="00CE3C42" w:rsidRPr="00CE3C42" w:rsidRDefault="00CE3C42" w:rsidP="00CE3C42">
      <w:pPr>
        <w:spacing w:after="0" w:line="240" w:lineRule="auto"/>
        <w:ind w:firstLine="709"/>
        <w:jc w:val="both"/>
        <w:rPr>
          <w:rFonts w:ascii="Times New Roman" w:eastAsia="Times New Roman" w:hAnsi="Times New Roman" w:cs="Times New Roman"/>
          <w:sz w:val="24"/>
          <w:szCs w:val="24"/>
          <w:lang w:eastAsia="ru-RU"/>
        </w:rPr>
      </w:pPr>
    </w:p>
    <w:p w:rsidR="00CE3C42" w:rsidRPr="00CE3C42" w:rsidRDefault="00CE3C42" w:rsidP="00CE3C42">
      <w:pPr>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1. </w:t>
      </w:r>
      <w:proofErr w:type="gramStart"/>
      <w:r w:rsidRPr="00CE3C42">
        <w:rPr>
          <w:rFonts w:ascii="Times New Roman" w:eastAsia="Times New Roman" w:hAnsi="Times New Roman" w:cs="Times New Roman"/>
          <w:sz w:val="24"/>
          <w:szCs w:val="24"/>
          <w:lang w:eastAsia="ru-RU"/>
        </w:rPr>
        <w:t xml:space="preserve">Администрация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не вправе принимать решения, приводящие к увеличению в 2026 году общей численности работников муниципальных учреждений и органа местного самоуправления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Курской области, за исключением случаев передачи </w:t>
      </w:r>
      <w:proofErr w:type="spellStart"/>
      <w:r w:rsidRPr="00CE3C42">
        <w:rPr>
          <w:rFonts w:ascii="Times New Roman" w:eastAsia="Times New Roman" w:hAnsi="Times New Roman" w:cs="Times New Roman"/>
          <w:sz w:val="24"/>
          <w:szCs w:val="24"/>
          <w:lang w:eastAsia="ru-RU"/>
        </w:rPr>
        <w:t>Пригородненскому</w:t>
      </w:r>
      <w:proofErr w:type="spellEnd"/>
      <w:r w:rsidRPr="00CE3C42">
        <w:rPr>
          <w:rFonts w:ascii="Times New Roman" w:eastAsia="Times New Roman" w:hAnsi="Times New Roman" w:cs="Times New Roman"/>
          <w:sz w:val="24"/>
          <w:szCs w:val="24"/>
          <w:lang w:eastAsia="ru-RU"/>
        </w:rPr>
        <w:t xml:space="preserve"> сельсовету Рыльского района Курской области дополнительных полномочий в соответствии с законодательством Российской Федерации и Курской области.</w:t>
      </w:r>
      <w:proofErr w:type="gramEnd"/>
    </w:p>
    <w:p w:rsidR="00CE3C42" w:rsidRPr="00CE3C42" w:rsidRDefault="00CE3C42" w:rsidP="00CE3C42">
      <w:pPr>
        <w:spacing w:after="0" w:line="240" w:lineRule="auto"/>
        <w:ind w:firstLine="709"/>
        <w:jc w:val="both"/>
        <w:rPr>
          <w:rFonts w:ascii="Times New Roman" w:eastAsia="Times New Roman" w:hAnsi="Times New Roman" w:cs="Times New Roman"/>
          <w:b/>
          <w:bCs/>
          <w:sz w:val="24"/>
          <w:szCs w:val="24"/>
          <w:lang w:eastAsia="ru-RU"/>
        </w:rPr>
      </w:pPr>
    </w:p>
    <w:p w:rsidR="00CE3C42" w:rsidRPr="00CE3C42" w:rsidRDefault="00CE3C42" w:rsidP="00CE3C42">
      <w:pPr>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Статья 8. Муниципальный заказчик</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1. </w:t>
      </w:r>
      <w:proofErr w:type="gramStart"/>
      <w:r w:rsidRPr="00CE3C42">
        <w:rPr>
          <w:rFonts w:ascii="Times New Roman" w:eastAsia="Times New Roman" w:hAnsi="Times New Roman" w:cs="Times New Roman"/>
          <w:sz w:val="24"/>
          <w:szCs w:val="24"/>
          <w:lang w:eastAsia="ru-RU"/>
        </w:rPr>
        <w:t xml:space="preserve">Муниципальными заказчиками выступают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либо в соответствии с частью 1 статьи 15 Федерального закона от 05.04.2013 N 44-ФЗ «О </w:t>
      </w:r>
      <w:r w:rsidRPr="00CE3C42">
        <w:rPr>
          <w:rFonts w:ascii="Times New Roman" w:eastAsia="Times New Roman" w:hAnsi="Times New Roman" w:cs="Times New Roman"/>
          <w:sz w:val="24"/>
          <w:szCs w:val="24"/>
          <w:lang w:eastAsia="ru-RU"/>
        </w:rPr>
        <w:lastRenderedPageBreak/>
        <w:t>контрактной системе в сфере закупок товаров, работ, услуг для обеспечения государственных и муниципальных нужд».</w:t>
      </w:r>
      <w:proofErr w:type="gramEnd"/>
    </w:p>
    <w:p w:rsidR="00CE3C42" w:rsidRPr="00CE3C42" w:rsidRDefault="00CE3C42" w:rsidP="00CE3C42">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2. Определить муниципальным органом, уполномоченным в сфере закупок товаров, работ, услуг для обеспечения муниципальных нужд Администрацию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3. Определить органом, уполномоченным на осуществление контроля в сфере закупок товаров, работ, услуг для обеспечения муниципальных нужд Администрацию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с вменением функций соответствующему структурному подразделению (должностному лицу).</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E3C42" w:rsidRPr="00CE3C42" w:rsidRDefault="00CE3C42" w:rsidP="00CE3C42">
      <w:pPr>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 xml:space="preserve">Статья 9. </w:t>
      </w:r>
      <w:proofErr w:type="gramStart"/>
      <w:r w:rsidRPr="00CE3C42">
        <w:rPr>
          <w:rFonts w:ascii="Times New Roman" w:eastAsia="Times New Roman" w:hAnsi="Times New Roman" w:cs="Times New Roman"/>
          <w:b/>
          <w:bCs/>
          <w:sz w:val="24"/>
          <w:szCs w:val="24"/>
          <w:lang w:eastAsia="ru-RU"/>
        </w:rPr>
        <w:t>Контроль за</w:t>
      </w:r>
      <w:proofErr w:type="gramEnd"/>
      <w:r w:rsidRPr="00CE3C42">
        <w:rPr>
          <w:rFonts w:ascii="Times New Roman" w:eastAsia="Times New Roman" w:hAnsi="Times New Roman" w:cs="Times New Roman"/>
          <w:b/>
          <w:bCs/>
          <w:sz w:val="24"/>
          <w:szCs w:val="24"/>
          <w:lang w:eastAsia="ru-RU"/>
        </w:rPr>
        <w:t xml:space="preserve"> использованием средств местного бюджета</w:t>
      </w:r>
    </w:p>
    <w:p w:rsidR="00CE3C42" w:rsidRPr="00CE3C42" w:rsidRDefault="00CE3C42" w:rsidP="00CE3C42">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p>
    <w:p w:rsidR="00CE3C42" w:rsidRPr="00CE3C42" w:rsidRDefault="00CE3C42" w:rsidP="00CE3C42">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1. </w:t>
      </w:r>
      <w:proofErr w:type="gramStart"/>
      <w:r w:rsidRPr="00CE3C42">
        <w:rPr>
          <w:rFonts w:ascii="Times New Roman" w:eastAsia="Times New Roman" w:hAnsi="Times New Roman" w:cs="Times New Roman"/>
          <w:sz w:val="24"/>
          <w:szCs w:val="24"/>
          <w:lang w:eastAsia="ru-RU"/>
        </w:rPr>
        <w:t xml:space="preserve">В целях обеспечения защиты интересов местного бюджета и полноты мобилизации в нем финансовых ресурсов Администрация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Курской области в случаях нарушения муниципальными учреждениями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Курской области требований законодательства Российской Федерации и Курской области, нормативных правовых актов органов местного самоуправления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Курской области в части порядка зачисления доходов в местный бюджет вправе</w:t>
      </w:r>
      <w:proofErr w:type="gramEnd"/>
      <w:r w:rsidRPr="00CE3C42">
        <w:rPr>
          <w:rFonts w:ascii="Times New Roman" w:eastAsia="Times New Roman" w:hAnsi="Times New Roman" w:cs="Times New Roman"/>
          <w:sz w:val="24"/>
          <w:szCs w:val="24"/>
          <w:lang w:eastAsia="ru-RU"/>
        </w:rPr>
        <w:t xml:space="preserve"> приостанавливать и (или) уменьшать:</w:t>
      </w:r>
    </w:p>
    <w:p w:rsidR="00CE3C42" w:rsidRPr="00CE3C42" w:rsidRDefault="00CE3C42" w:rsidP="00CE3C42">
      <w:pPr>
        <w:numPr>
          <w:ilvl w:val="0"/>
          <w:numId w:val="6"/>
        </w:numPr>
        <w:autoSpaceDE w:val="0"/>
        <w:autoSpaceDN w:val="0"/>
        <w:adjustRightInd w:val="0"/>
        <w:spacing w:after="0" w:line="240" w:lineRule="auto"/>
        <w:ind w:left="993"/>
        <w:jc w:val="both"/>
        <w:outlineLvl w:val="1"/>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финансирование из местного бюджета мероприятий, осуществляемых данными учреждениями;</w:t>
      </w:r>
    </w:p>
    <w:p w:rsidR="00CE3C42" w:rsidRPr="00CE3C42" w:rsidRDefault="00CE3C42" w:rsidP="00CE3C42">
      <w:pPr>
        <w:numPr>
          <w:ilvl w:val="0"/>
          <w:numId w:val="6"/>
        </w:numPr>
        <w:autoSpaceDE w:val="0"/>
        <w:autoSpaceDN w:val="0"/>
        <w:adjustRightInd w:val="0"/>
        <w:spacing w:after="0" w:line="240" w:lineRule="auto"/>
        <w:ind w:left="993"/>
        <w:jc w:val="both"/>
        <w:outlineLvl w:val="1"/>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перечисление иных средств местного бюджета.</w:t>
      </w:r>
    </w:p>
    <w:p w:rsidR="00CE3C42" w:rsidRPr="00CE3C42" w:rsidRDefault="00CE3C42" w:rsidP="00CE3C42">
      <w:pPr>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2. Ревизии и проверки муниципальных учреждений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Курской области, непосредственно получающих финансирование из местного бюджета, могут проводить уполномоченные органы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Курской области в соответствии с Бюджетным </w:t>
      </w:r>
      <w:hyperlink r:id="rId10" w:history="1">
        <w:r w:rsidRPr="00CE3C42">
          <w:rPr>
            <w:rFonts w:ascii="Times New Roman" w:eastAsia="Times New Roman" w:hAnsi="Times New Roman" w:cs="Times New Roman"/>
            <w:sz w:val="24"/>
            <w:szCs w:val="24"/>
            <w:lang w:eastAsia="ru-RU"/>
          </w:rPr>
          <w:t>кодексом</w:t>
        </w:r>
      </w:hyperlink>
      <w:r w:rsidRPr="00CE3C42">
        <w:rPr>
          <w:rFonts w:ascii="Times New Roman" w:eastAsia="Times New Roman" w:hAnsi="Times New Roman" w:cs="Times New Roman"/>
          <w:sz w:val="24"/>
          <w:szCs w:val="24"/>
          <w:lang w:eastAsia="ru-RU"/>
        </w:rPr>
        <w:t xml:space="preserve"> Российской Федерации и нормативными правовыми актами органов местного самоуправления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Курской области.</w:t>
      </w:r>
    </w:p>
    <w:p w:rsidR="00CE3C42" w:rsidRPr="00CE3C42" w:rsidRDefault="00CE3C42" w:rsidP="00CE3C42">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p>
    <w:p w:rsidR="00CE3C42" w:rsidRPr="00CE3C42" w:rsidRDefault="00CE3C42" w:rsidP="00CE3C42">
      <w:pPr>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Статья 10. Осуществление расходов, не предусмотренных бюджетом</w:t>
      </w:r>
    </w:p>
    <w:p w:rsidR="00CE3C42" w:rsidRPr="00CE3C42" w:rsidRDefault="00CE3C42" w:rsidP="00CE3C4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          </w:t>
      </w:r>
    </w:p>
    <w:p w:rsidR="00CE3C42" w:rsidRPr="00CE3C42" w:rsidRDefault="00CE3C42" w:rsidP="00CE3C42">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   1. </w:t>
      </w:r>
      <w:proofErr w:type="gramStart"/>
      <w:r w:rsidRPr="00CE3C42">
        <w:rPr>
          <w:rFonts w:ascii="Times New Roman" w:eastAsia="Times New Roman" w:hAnsi="Times New Roman" w:cs="Times New Roman"/>
          <w:sz w:val="24"/>
          <w:szCs w:val="24"/>
          <w:lang w:eastAsia="ru-RU"/>
        </w:rPr>
        <w:t xml:space="preserve">При принятии Администрацией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Курской области решения либо другого нормативного правового акта, предусматривающего увеличение расходных обязательств по существующим видам расходных обязательств или введение новых видов расходных обязательств, которые до его принятия не исполнялись ни одним публично-правовым образованием, указанный нормативный правовой акт должен содержать нормы, определяющие источники и порядок исполнения новых видов расходных обязательств.</w:t>
      </w:r>
      <w:proofErr w:type="gramEnd"/>
    </w:p>
    <w:p w:rsidR="00CE3C42" w:rsidRPr="00CE3C42" w:rsidRDefault="00CE3C42" w:rsidP="00CE3C42">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2. </w:t>
      </w:r>
      <w:proofErr w:type="gramStart"/>
      <w:r w:rsidRPr="00CE3C42">
        <w:rPr>
          <w:rFonts w:ascii="Times New Roman" w:eastAsia="Times New Roman" w:hAnsi="Times New Roman" w:cs="Times New Roman"/>
          <w:sz w:val="24"/>
          <w:szCs w:val="24"/>
          <w:lang w:eastAsia="ru-RU"/>
        </w:rPr>
        <w:t>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местном бюджете либо в текущем финансовом году после внесения соответствующих изменений в решение о местном бюджете при наличии соответствующих источников дополнительных поступлений в местный</w:t>
      </w:r>
      <w:proofErr w:type="gramEnd"/>
      <w:r w:rsidRPr="00CE3C42">
        <w:rPr>
          <w:rFonts w:ascii="Times New Roman" w:eastAsia="Times New Roman" w:hAnsi="Times New Roman" w:cs="Times New Roman"/>
          <w:sz w:val="24"/>
          <w:szCs w:val="24"/>
          <w:lang w:eastAsia="ru-RU"/>
        </w:rPr>
        <w:t xml:space="preserve"> бюджет и (или) при сокращении бюджетных ассигнований по отдельным статьям расходов местного бюджета.</w:t>
      </w:r>
    </w:p>
    <w:p w:rsidR="00CE3C42" w:rsidRPr="00CE3C42" w:rsidRDefault="00CE3C42" w:rsidP="00CE3C42">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p>
    <w:p w:rsidR="00CE3C42" w:rsidRPr="00CE3C42" w:rsidRDefault="00CE3C42" w:rsidP="00CE3C42">
      <w:pPr>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 xml:space="preserve">Статья 11. Заключение и оплата </w:t>
      </w:r>
      <w:r w:rsidRPr="00CE3C42">
        <w:rPr>
          <w:rFonts w:ascii="Times New Roman" w:eastAsia="Times New Roman" w:hAnsi="Times New Roman" w:cs="Times New Roman"/>
          <w:b/>
          <w:sz w:val="24"/>
          <w:szCs w:val="24"/>
          <w:lang w:eastAsia="ru-RU"/>
        </w:rPr>
        <w:t>муниципальными казенными учреждениями муниципальных контрактов, иных договоров, подлежащих исполнению за счет</w:t>
      </w:r>
      <w:r w:rsidRPr="00CE3C42">
        <w:rPr>
          <w:rFonts w:ascii="Times New Roman" w:eastAsia="Times New Roman" w:hAnsi="Times New Roman" w:cs="Times New Roman"/>
          <w:b/>
          <w:bCs/>
          <w:sz w:val="24"/>
          <w:szCs w:val="24"/>
          <w:lang w:eastAsia="ru-RU"/>
        </w:rPr>
        <w:t xml:space="preserve"> средств местного бюджета</w:t>
      </w:r>
    </w:p>
    <w:p w:rsidR="00CE3C42" w:rsidRPr="00CE3C42" w:rsidRDefault="00CE3C42" w:rsidP="00CE3C42">
      <w:pPr>
        <w:autoSpaceDE w:val="0"/>
        <w:autoSpaceDN w:val="0"/>
        <w:adjustRightInd w:val="0"/>
        <w:spacing w:after="0" w:line="240" w:lineRule="auto"/>
        <w:ind w:firstLine="709"/>
        <w:jc w:val="both"/>
        <w:outlineLvl w:val="3"/>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1. Установить, что заключение и оплата муниципальными казенными учреждениями муниципальных контрактов, иных договоров, подлежащих исполнению за счет бюджетных </w:t>
      </w:r>
      <w:r w:rsidRPr="00CE3C42">
        <w:rPr>
          <w:rFonts w:ascii="Times New Roman" w:eastAsia="Times New Roman" w:hAnsi="Times New Roman" w:cs="Times New Roman"/>
          <w:sz w:val="24"/>
          <w:szCs w:val="24"/>
          <w:lang w:eastAsia="ru-RU"/>
        </w:rPr>
        <w:lastRenderedPageBreak/>
        <w:t>средств, производятся от имени муниципального образования в пределах доведенных лимитов бюджетных обязательств и с учетом принятых и неисполненных обязательств.</w:t>
      </w:r>
    </w:p>
    <w:p w:rsidR="00CE3C42" w:rsidRPr="00CE3C42" w:rsidRDefault="00CE3C42" w:rsidP="00CE3C42">
      <w:pPr>
        <w:autoSpaceDE w:val="0"/>
        <w:autoSpaceDN w:val="0"/>
        <w:adjustRightInd w:val="0"/>
        <w:spacing w:after="0" w:line="240" w:lineRule="auto"/>
        <w:ind w:firstLine="709"/>
        <w:jc w:val="both"/>
        <w:outlineLvl w:val="3"/>
        <w:rPr>
          <w:rFonts w:ascii="Times New Roman" w:eastAsia="Times New Roman" w:hAnsi="Times New Roman" w:cs="Times New Roman"/>
          <w:bCs/>
          <w:sz w:val="24"/>
          <w:szCs w:val="24"/>
          <w:lang w:eastAsia="ru-RU"/>
        </w:rPr>
      </w:pPr>
      <w:r w:rsidRPr="00CE3C42">
        <w:rPr>
          <w:rFonts w:ascii="Times New Roman" w:eastAsia="Times New Roman" w:hAnsi="Times New Roman" w:cs="Times New Roman"/>
          <w:bCs/>
          <w:sz w:val="24"/>
          <w:szCs w:val="24"/>
          <w:lang w:eastAsia="ru-RU"/>
        </w:rPr>
        <w:t xml:space="preserve">Нарушение муниципальным казенным учреждением требований настоящего пункта при заключении муниципальных контрактов, иных договоров является основанием для признания их судом недействительными по иску органа местного самоуправления </w:t>
      </w:r>
      <w:proofErr w:type="spellStart"/>
      <w:r w:rsidRPr="00CE3C42">
        <w:rPr>
          <w:rFonts w:ascii="Times New Roman" w:eastAsia="Times New Roman" w:hAnsi="Times New Roman" w:cs="Times New Roman"/>
          <w:bCs/>
          <w:sz w:val="24"/>
          <w:szCs w:val="24"/>
          <w:lang w:eastAsia="ru-RU"/>
        </w:rPr>
        <w:t>Пригородненского</w:t>
      </w:r>
      <w:proofErr w:type="spellEnd"/>
      <w:r w:rsidRPr="00CE3C42">
        <w:rPr>
          <w:rFonts w:ascii="Times New Roman" w:eastAsia="Times New Roman" w:hAnsi="Times New Roman" w:cs="Times New Roman"/>
          <w:bCs/>
          <w:sz w:val="24"/>
          <w:szCs w:val="24"/>
          <w:lang w:eastAsia="ru-RU"/>
        </w:rPr>
        <w:t xml:space="preserve"> сельсовета Рыльского района Курской области, осуществляющего бюджетные полномочия главного распорядителя (распорядителя) бюджетных средств, в ведении которого находится это казенное учреждение.</w:t>
      </w:r>
    </w:p>
    <w:p w:rsidR="00CE3C42" w:rsidRPr="00CE3C42" w:rsidRDefault="00CE3C42" w:rsidP="00CE3C42">
      <w:pPr>
        <w:autoSpaceDE w:val="0"/>
        <w:autoSpaceDN w:val="0"/>
        <w:adjustRightInd w:val="0"/>
        <w:spacing w:after="0" w:line="240" w:lineRule="auto"/>
        <w:ind w:firstLine="709"/>
        <w:jc w:val="both"/>
        <w:outlineLvl w:val="3"/>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2. </w:t>
      </w:r>
      <w:proofErr w:type="gramStart"/>
      <w:r w:rsidRPr="00CE3C42">
        <w:rPr>
          <w:rFonts w:ascii="Times New Roman" w:eastAsia="Times New Roman" w:hAnsi="Times New Roman" w:cs="Times New Roman"/>
          <w:sz w:val="24"/>
          <w:szCs w:val="24"/>
          <w:lang w:eastAsia="ru-RU"/>
        </w:rPr>
        <w:t>В случае уменьшения муниципальному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муниципальным казенным учреждением бюджетных обязательств, вытекающих из заключенных им муниципальных контрактов, иных договоров, муниципальное казенное учреждение должно обеспечить согласование в соответствии с законодательством Российской Федерации о размещении заказов для государственных и муниципальных нужд новых условий по</w:t>
      </w:r>
      <w:proofErr w:type="gramEnd"/>
      <w:r w:rsidRPr="00CE3C42">
        <w:rPr>
          <w:rFonts w:ascii="Times New Roman" w:eastAsia="Times New Roman" w:hAnsi="Times New Roman" w:cs="Times New Roman"/>
          <w:sz w:val="24"/>
          <w:szCs w:val="24"/>
          <w:lang w:eastAsia="ru-RU"/>
        </w:rPr>
        <w:t xml:space="preserve"> </w:t>
      </w:r>
      <w:proofErr w:type="gramStart"/>
      <w:r w:rsidRPr="00CE3C42">
        <w:rPr>
          <w:rFonts w:ascii="Times New Roman" w:eastAsia="Times New Roman" w:hAnsi="Times New Roman" w:cs="Times New Roman"/>
          <w:sz w:val="24"/>
          <w:szCs w:val="24"/>
          <w:lang w:eastAsia="ru-RU"/>
        </w:rPr>
        <w:t>цене и (или) количеству (объемам) товаров (работ, услуг) муниципальных контрактов, иных договоров.</w:t>
      </w:r>
      <w:proofErr w:type="gramEnd"/>
    </w:p>
    <w:p w:rsidR="00CE3C42" w:rsidRPr="00CE3C42" w:rsidRDefault="00CE3C42" w:rsidP="00CE3C42">
      <w:pPr>
        <w:autoSpaceDE w:val="0"/>
        <w:autoSpaceDN w:val="0"/>
        <w:adjustRightInd w:val="0"/>
        <w:spacing w:after="0" w:line="240" w:lineRule="auto"/>
        <w:ind w:firstLine="709"/>
        <w:jc w:val="both"/>
        <w:outlineLvl w:val="3"/>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Сторона муниципального контракта, иного договора вправе потребовать от муниципального казенного учреждения возмещения только фактически понесенного ущерба, непосредственно обусловленного изменением условий муниципального контракта, иного договора.</w:t>
      </w:r>
    </w:p>
    <w:p w:rsidR="00CE3C42" w:rsidRPr="00CE3C42" w:rsidRDefault="00CE3C42" w:rsidP="00CE3C42">
      <w:pPr>
        <w:autoSpaceDE w:val="0"/>
        <w:autoSpaceDN w:val="0"/>
        <w:adjustRightInd w:val="0"/>
        <w:spacing w:after="0" w:line="240" w:lineRule="auto"/>
        <w:ind w:firstLine="709"/>
        <w:jc w:val="both"/>
        <w:outlineLvl w:val="1"/>
        <w:rPr>
          <w:rFonts w:ascii="Times New Roman" w:eastAsia="Times New Roman" w:hAnsi="Times New Roman" w:cs="Times New Roman"/>
          <w:b/>
          <w:bCs/>
          <w:sz w:val="24"/>
          <w:szCs w:val="24"/>
          <w:lang w:eastAsia="ru-RU"/>
        </w:rPr>
      </w:pPr>
    </w:p>
    <w:p w:rsidR="00CE3C42" w:rsidRPr="00CE3C42" w:rsidRDefault="00CE3C42" w:rsidP="00CE3C42">
      <w:pPr>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 xml:space="preserve">Статья 12. Муниципальный долг </w:t>
      </w:r>
      <w:proofErr w:type="spellStart"/>
      <w:r w:rsidRPr="00CE3C42">
        <w:rPr>
          <w:rFonts w:ascii="Times New Roman" w:eastAsia="Times New Roman" w:hAnsi="Times New Roman" w:cs="Times New Roman"/>
          <w:b/>
          <w:bCs/>
          <w:sz w:val="24"/>
          <w:szCs w:val="24"/>
          <w:lang w:eastAsia="ru-RU"/>
        </w:rPr>
        <w:t>Пригородненского</w:t>
      </w:r>
      <w:proofErr w:type="spellEnd"/>
      <w:r w:rsidRPr="00CE3C42">
        <w:rPr>
          <w:rFonts w:ascii="Times New Roman" w:eastAsia="Times New Roman" w:hAnsi="Times New Roman" w:cs="Times New Roman"/>
          <w:b/>
          <w:bCs/>
          <w:sz w:val="24"/>
          <w:szCs w:val="24"/>
          <w:lang w:eastAsia="ru-RU"/>
        </w:rPr>
        <w:t xml:space="preserve"> сельсовета Рыльского района Курской области</w:t>
      </w:r>
    </w:p>
    <w:p w:rsidR="00CE3C42" w:rsidRPr="00CE3C42" w:rsidRDefault="00CE3C42" w:rsidP="00CE3C42">
      <w:pPr>
        <w:spacing w:after="0" w:line="240" w:lineRule="auto"/>
        <w:ind w:firstLine="709"/>
        <w:jc w:val="both"/>
        <w:rPr>
          <w:rFonts w:ascii="Times New Roman" w:eastAsia="Times New Roman" w:hAnsi="Times New Roman" w:cs="Times New Roman"/>
          <w:sz w:val="24"/>
          <w:szCs w:val="24"/>
          <w:lang w:eastAsia="ru-RU"/>
        </w:rPr>
      </w:pPr>
    </w:p>
    <w:p w:rsidR="00CE3C42" w:rsidRPr="00CE3C42" w:rsidRDefault="00CE3C42" w:rsidP="00CE3C42">
      <w:pPr>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1. Объем муниципального долга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Курской области при осуществлении муниципальных заимствований не должен превышать следующие значения:</w:t>
      </w:r>
    </w:p>
    <w:p w:rsidR="00CE3C42" w:rsidRPr="00CE3C42" w:rsidRDefault="00CE3C42" w:rsidP="00CE3C42">
      <w:pPr>
        <w:spacing w:after="0" w:line="240" w:lineRule="auto"/>
        <w:ind w:firstLine="709"/>
        <w:jc w:val="both"/>
        <w:rPr>
          <w:rFonts w:ascii="Times New Roman" w:eastAsia="Times New Roman" w:hAnsi="Times New Roman" w:cs="Times New Roman"/>
          <w:color w:val="000000"/>
          <w:sz w:val="24"/>
          <w:szCs w:val="24"/>
          <w:lang w:eastAsia="ru-RU"/>
        </w:rPr>
      </w:pPr>
      <w:r w:rsidRPr="00CE3C42">
        <w:rPr>
          <w:rFonts w:ascii="Times New Roman" w:eastAsia="Times New Roman" w:hAnsi="Times New Roman" w:cs="Times New Roman"/>
          <w:color w:val="000000"/>
          <w:sz w:val="24"/>
          <w:szCs w:val="24"/>
          <w:lang w:eastAsia="ru-RU"/>
        </w:rPr>
        <w:t xml:space="preserve">на 2026 год в сумме 709 962,00 рублей; </w:t>
      </w:r>
    </w:p>
    <w:p w:rsidR="00CE3C42" w:rsidRPr="00CE3C42" w:rsidRDefault="00CE3C42" w:rsidP="00CE3C42">
      <w:pPr>
        <w:spacing w:after="0" w:line="240" w:lineRule="auto"/>
        <w:ind w:firstLine="709"/>
        <w:jc w:val="both"/>
        <w:rPr>
          <w:rFonts w:ascii="Times New Roman" w:eastAsia="Times New Roman" w:hAnsi="Times New Roman" w:cs="Times New Roman"/>
          <w:color w:val="000000"/>
          <w:sz w:val="24"/>
          <w:szCs w:val="24"/>
          <w:lang w:eastAsia="ru-RU"/>
        </w:rPr>
      </w:pPr>
      <w:r w:rsidRPr="00CE3C42">
        <w:rPr>
          <w:rFonts w:ascii="Times New Roman" w:eastAsia="Times New Roman" w:hAnsi="Times New Roman" w:cs="Times New Roman"/>
          <w:color w:val="000000"/>
          <w:sz w:val="24"/>
          <w:szCs w:val="24"/>
          <w:lang w:eastAsia="ru-RU"/>
        </w:rPr>
        <w:t xml:space="preserve">на 2027 год в сумме 614 999,00 рублей; </w:t>
      </w:r>
    </w:p>
    <w:p w:rsidR="00CE3C42" w:rsidRPr="00CE3C42" w:rsidRDefault="00CE3C42" w:rsidP="00CE3C42">
      <w:pPr>
        <w:spacing w:after="0" w:line="240" w:lineRule="auto"/>
        <w:ind w:firstLine="709"/>
        <w:jc w:val="both"/>
        <w:rPr>
          <w:rFonts w:ascii="Times New Roman" w:eastAsia="Times New Roman" w:hAnsi="Times New Roman" w:cs="Times New Roman"/>
          <w:color w:val="000000"/>
          <w:sz w:val="24"/>
          <w:szCs w:val="24"/>
          <w:lang w:eastAsia="ru-RU"/>
        </w:rPr>
      </w:pPr>
      <w:r w:rsidRPr="00CE3C42">
        <w:rPr>
          <w:rFonts w:ascii="Times New Roman" w:eastAsia="Times New Roman" w:hAnsi="Times New Roman" w:cs="Times New Roman"/>
          <w:color w:val="000000"/>
          <w:sz w:val="24"/>
          <w:szCs w:val="24"/>
          <w:lang w:eastAsia="ru-RU"/>
        </w:rPr>
        <w:t>на 2028 год в сумме 621 816,00 рублей.</w:t>
      </w:r>
    </w:p>
    <w:p w:rsidR="00CE3C42" w:rsidRPr="00CE3C42" w:rsidRDefault="00CE3C42" w:rsidP="00CE3C42">
      <w:pPr>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color w:val="000000"/>
          <w:sz w:val="24"/>
          <w:szCs w:val="24"/>
          <w:lang w:eastAsia="ru-RU"/>
        </w:rPr>
        <w:t>2. Установить верхний предел</w:t>
      </w:r>
      <w:r w:rsidRPr="00CE3C42">
        <w:rPr>
          <w:rFonts w:ascii="Times New Roman" w:eastAsia="Times New Roman" w:hAnsi="Times New Roman" w:cs="Times New Roman"/>
          <w:sz w:val="24"/>
          <w:szCs w:val="24"/>
          <w:lang w:eastAsia="ru-RU"/>
        </w:rPr>
        <w:t xml:space="preserve"> муниципального </w:t>
      </w:r>
      <w:r w:rsidRPr="00CE3C42">
        <w:rPr>
          <w:rFonts w:ascii="Times New Roman" w:eastAsia="Times New Roman" w:hAnsi="Times New Roman" w:cs="Times New Roman"/>
          <w:color w:val="000000"/>
          <w:sz w:val="24"/>
          <w:szCs w:val="24"/>
          <w:lang w:eastAsia="ru-RU"/>
        </w:rPr>
        <w:t>внутреннего</w:t>
      </w:r>
      <w:r w:rsidRPr="00CE3C42">
        <w:rPr>
          <w:rFonts w:ascii="Times New Roman" w:eastAsia="Times New Roman" w:hAnsi="Times New Roman" w:cs="Times New Roman"/>
          <w:sz w:val="24"/>
          <w:szCs w:val="24"/>
          <w:lang w:eastAsia="ru-RU"/>
        </w:rPr>
        <w:t xml:space="preserve"> долга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Курской области на 1 января 2027 года по долговым обязательствам в сумме 0,00 рублей, в том числе по муниципальным гарантиям – 0,00 рублей.</w:t>
      </w:r>
    </w:p>
    <w:p w:rsidR="00CE3C42" w:rsidRPr="00CE3C42" w:rsidRDefault="00CE3C42" w:rsidP="00CE3C42">
      <w:pPr>
        <w:autoSpaceDE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3. Установить верхний предел муниципального </w:t>
      </w:r>
      <w:r w:rsidRPr="00CE3C42">
        <w:rPr>
          <w:rFonts w:ascii="Times New Roman" w:eastAsia="Times New Roman" w:hAnsi="Times New Roman" w:cs="Times New Roman"/>
          <w:color w:val="000000"/>
          <w:sz w:val="24"/>
          <w:szCs w:val="24"/>
          <w:lang w:eastAsia="ru-RU"/>
        </w:rPr>
        <w:t>внутреннего</w:t>
      </w:r>
      <w:r w:rsidRPr="00CE3C42">
        <w:rPr>
          <w:rFonts w:ascii="Times New Roman" w:eastAsia="Times New Roman" w:hAnsi="Times New Roman" w:cs="Times New Roman"/>
          <w:sz w:val="24"/>
          <w:szCs w:val="24"/>
          <w:lang w:eastAsia="ru-RU"/>
        </w:rPr>
        <w:t xml:space="preserve"> долга на 1 января 2028 года по долговым обязательствам в сумме 0,00 рублей, в том числе по муниципальным гарантиям 0,00 рублей.</w:t>
      </w:r>
    </w:p>
    <w:p w:rsidR="00CE3C42" w:rsidRPr="00CE3C42" w:rsidRDefault="00CE3C42" w:rsidP="00CE3C42">
      <w:pPr>
        <w:autoSpaceDE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4. Установить верхний предел муниципального </w:t>
      </w:r>
      <w:r w:rsidRPr="00CE3C42">
        <w:rPr>
          <w:rFonts w:ascii="Times New Roman" w:eastAsia="Times New Roman" w:hAnsi="Times New Roman" w:cs="Times New Roman"/>
          <w:color w:val="000000"/>
          <w:sz w:val="24"/>
          <w:szCs w:val="24"/>
          <w:lang w:eastAsia="ru-RU"/>
        </w:rPr>
        <w:t>внутреннего</w:t>
      </w:r>
      <w:r w:rsidRPr="00CE3C42">
        <w:rPr>
          <w:rFonts w:ascii="Times New Roman" w:eastAsia="Times New Roman" w:hAnsi="Times New Roman" w:cs="Times New Roman"/>
          <w:sz w:val="24"/>
          <w:szCs w:val="24"/>
          <w:lang w:eastAsia="ru-RU"/>
        </w:rPr>
        <w:t xml:space="preserve"> долга на 1 января 2029 года по долговым обязательствам в сумме 0,00 рублей, в том числе по муниципальным гарантиям 0,00 рублей.</w:t>
      </w:r>
    </w:p>
    <w:p w:rsidR="00CE3C42" w:rsidRPr="00CE3C42" w:rsidRDefault="00CE3C42" w:rsidP="00CE3C42">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CE3C42">
        <w:rPr>
          <w:rFonts w:ascii="Times New Roman" w:eastAsia="Times New Roman" w:hAnsi="Times New Roman" w:cs="Times New Roman"/>
          <w:sz w:val="24"/>
          <w:szCs w:val="24"/>
          <w:lang w:eastAsia="ru-RU"/>
        </w:rPr>
        <w:t xml:space="preserve">5. Утвердить </w:t>
      </w:r>
      <w:hyperlink r:id="rId11" w:history="1">
        <w:r w:rsidRPr="00CE3C42">
          <w:rPr>
            <w:rFonts w:ascii="Times New Roman" w:eastAsia="Times New Roman" w:hAnsi="Times New Roman" w:cs="Times New Roman"/>
            <w:sz w:val="24"/>
            <w:szCs w:val="24"/>
            <w:lang w:eastAsia="ru-RU"/>
          </w:rPr>
          <w:t>Программу</w:t>
        </w:r>
      </w:hyperlink>
      <w:r w:rsidRPr="00CE3C42">
        <w:rPr>
          <w:rFonts w:ascii="Times New Roman" w:eastAsia="Times New Roman" w:hAnsi="Times New Roman" w:cs="Times New Roman"/>
          <w:sz w:val="24"/>
          <w:szCs w:val="24"/>
          <w:lang w:eastAsia="ru-RU"/>
        </w:rPr>
        <w:t xml:space="preserve"> муниципальных внутренних заимствований </w:t>
      </w:r>
      <w:r w:rsidRPr="00CE3C42">
        <w:rPr>
          <w:rFonts w:ascii="Times New Roman" w:eastAsia="Times New Roman" w:hAnsi="Times New Roman" w:cs="Times New Roman"/>
          <w:color w:val="000000"/>
          <w:sz w:val="24"/>
          <w:szCs w:val="24"/>
          <w:lang w:eastAsia="ru-RU"/>
        </w:rPr>
        <w:t xml:space="preserve">на 2026 год и плановый период 2027 и 2028 годов  </w:t>
      </w:r>
      <w:r w:rsidRPr="00CE3C42">
        <w:rPr>
          <w:rFonts w:ascii="Times New Roman" w:eastAsia="Times New Roman" w:hAnsi="Times New Roman" w:cs="Times New Roman"/>
          <w:sz w:val="24"/>
          <w:szCs w:val="24"/>
          <w:lang w:eastAsia="ru-RU"/>
        </w:rPr>
        <w:t>(</w:t>
      </w:r>
      <w:r w:rsidRPr="00CE3C42">
        <w:rPr>
          <w:rFonts w:ascii="Times New Roman" w:eastAsia="Times New Roman" w:hAnsi="Times New Roman" w:cs="Times New Roman"/>
          <w:color w:val="000000"/>
          <w:sz w:val="24"/>
          <w:szCs w:val="24"/>
          <w:lang w:eastAsia="ru-RU"/>
        </w:rPr>
        <w:t>приложение № 6).</w:t>
      </w:r>
    </w:p>
    <w:p w:rsidR="00CE3C42" w:rsidRPr="00CE3C42" w:rsidRDefault="00CE3C42" w:rsidP="00CE3C42">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6. Утвердить программу муниципальных гарантий </w:t>
      </w:r>
      <w:r w:rsidRPr="00CE3C42">
        <w:rPr>
          <w:rFonts w:ascii="Times New Roman" w:eastAsia="Times New Roman" w:hAnsi="Times New Roman" w:cs="Times New Roman"/>
          <w:color w:val="000000"/>
          <w:sz w:val="24"/>
          <w:szCs w:val="24"/>
          <w:lang w:eastAsia="ru-RU"/>
        </w:rPr>
        <w:t xml:space="preserve">на 2026 год и плановый период 2027 и 2028 годов  </w:t>
      </w:r>
      <w:r w:rsidRPr="00CE3C42">
        <w:rPr>
          <w:rFonts w:ascii="Times New Roman" w:eastAsia="Times New Roman" w:hAnsi="Times New Roman" w:cs="Times New Roman"/>
          <w:sz w:val="24"/>
          <w:szCs w:val="24"/>
          <w:lang w:eastAsia="ru-RU"/>
        </w:rPr>
        <w:t>(</w:t>
      </w:r>
      <w:r w:rsidRPr="00CE3C42">
        <w:rPr>
          <w:rFonts w:ascii="Times New Roman" w:eastAsia="Times New Roman" w:hAnsi="Times New Roman" w:cs="Times New Roman"/>
          <w:color w:val="000000"/>
          <w:sz w:val="24"/>
          <w:szCs w:val="24"/>
          <w:lang w:eastAsia="ru-RU"/>
        </w:rPr>
        <w:t>приложение № 7)</w:t>
      </w:r>
      <w:r w:rsidRPr="00CE3C42">
        <w:rPr>
          <w:rFonts w:ascii="Times New Roman" w:eastAsia="Times New Roman" w:hAnsi="Times New Roman" w:cs="Times New Roman"/>
          <w:sz w:val="24"/>
          <w:szCs w:val="24"/>
          <w:lang w:eastAsia="ru-RU"/>
        </w:rPr>
        <w:t xml:space="preserve"> к настоящему Решению.</w:t>
      </w:r>
    </w:p>
    <w:p w:rsidR="00CE3C42" w:rsidRPr="00CE3C42" w:rsidRDefault="00CE3C42" w:rsidP="00CE3C42">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p>
    <w:p w:rsidR="00CE3C42" w:rsidRPr="00CE3C42" w:rsidRDefault="00CE3C42" w:rsidP="00CE3C42">
      <w:pPr>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Статья 13. Привлечение бюджетных кредитов и кредитов коммерческих банков</w:t>
      </w:r>
    </w:p>
    <w:p w:rsidR="00CE3C42" w:rsidRPr="00CE3C42" w:rsidRDefault="00CE3C42" w:rsidP="00CE3C42">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p>
    <w:p w:rsidR="00CE3C42" w:rsidRPr="00CE3C42" w:rsidRDefault="00CE3C42" w:rsidP="00CE3C42">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Администрация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Курской области в 2026 году и плановом периоде 2027 и 2028 годов:</w:t>
      </w:r>
    </w:p>
    <w:p w:rsidR="00CE3C42" w:rsidRPr="00CE3C42" w:rsidRDefault="00CE3C42" w:rsidP="00CE3C42">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1) привлекает бюджетные кредиты и кредиты коммерческих банков на финансирование кассовых разрывов, обусловленных сезонным характером затрат либо </w:t>
      </w:r>
      <w:r w:rsidRPr="00CE3C42">
        <w:rPr>
          <w:rFonts w:ascii="Times New Roman" w:eastAsia="Times New Roman" w:hAnsi="Times New Roman" w:cs="Times New Roman"/>
          <w:sz w:val="24"/>
          <w:szCs w:val="24"/>
          <w:lang w:eastAsia="ru-RU"/>
        </w:rPr>
        <w:lastRenderedPageBreak/>
        <w:t xml:space="preserve">сезонным характером поступлений доходов, и погашение долговых обязательств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Курской области;</w:t>
      </w:r>
    </w:p>
    <w:p w:rsidR="00CE3C42" w:rsidRPr="00CE3C42" w:rsidRDefault="00CE3C42" w:rsidP="00CE3C42">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2) в рамках установленного размера муниципального долга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Рыльского района Курской области привлекает бюджетные кредиты и кредиты коммерческих банков сроком до трех лет для финансирования дефицита местного бюджета и погашения долговых обязательств.</w:t>
      </w:r>
    </w:p>
    <w:p w:rsidR="00CE3C42" w:rsidRPr="00CE3C42" w:rsidRDefault="00CE3C42" w:rsidP="00CE3C42">
      <w:pPr>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CE3C42" w:rsidRPr="00CE3C42" w:rsidRDefault="00CE3C42" w:rsidP="00CE3C42">
      <w:pPr>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p>
    <w:p w:rsidR="00CE3C42" w:rsidRPr="00CE3C42" w:rsidRDefault="00CE3C42" w:rsidP="00CE3C42">
      <w:pPr>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Статья 14. Вступление в силу настоящего решения</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Настоящее решение вступает в силу с 1 января 2026 года.</w:t>
      </w: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E3C42" w:rsidRPr="00CE3C42" w:rsidRDefault="00CE3C42" w:rsidP="00CE3C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E3C42" w:rsidRPr="00CE3C42" w:rsidRDefault="00CE3C42" w:rsidP="00CE3C42">
      <w:pPr>
        <w:spacing w:after="0" w:line="240" w:lineRule="auto"/>
        <w:rPr>
          <w:rFonts w:ascii="Times New Roman" w:eastAsia="Times New Roman" w:hAnsi="Times New Roman" w:cs="Times New Roman"/>
          <w:sz w:val="24"/>
          <w:szCs w:val="24"/>
          <w:lang w:eastAsia="ru-RU"/>
        </w:rPr>
      </w:pPr>
    </w:p>
    <w:p w:rsidR="00CE3C42" w:rsidRPr="00CE3C42" w:rsidRDefault="00CE3C42" w:rsidP="00CE3C42">
      <w:pPr>
        <w:spacing w:after="0" w:line="240" w:lineRule="auto"/>
        <w:rPr>
          <w:rFonts w:ascii="Times New Roman" w:eastAsia="Times New Roman" w:hAnsi="Times New Roman" w:cs="Times New Roman"/>
          <w:sz w:val="24"/>
          <w:szCs w:val="24"/>
          <w:lang w:eastAsia="ru-RU"/>
        </w:rPr>
      </w:pPr>
    </w:p>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Глава </w:t>
      </w: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 </w:t>
      </w:r>
    </w:p>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Рыльского района                                                                                 </w:t>
      </w:r>
      <w:r>
        <w:rPr>
          <w:rFonts w:ascii="Times New Roman" w:eastAsia="Times New Roman" w:hAnsi="Times New Roman" w:cs="Times New Roman"/>
          <w:sz w:val="24"/>
          <w:szCs w:val="24"/>
          <w:lang w:eastAsia="ru-RU"/>
        </w:rPr>
        <w:t xml:space="preserve">          </w:t>
      </w:r>
      <w:r w:rsidRPr="00CE3C42">
        <w:rPr>
          <w:rFonts w:ascii="Times New Roman" w:eastAsia="Times New Roman" w:hAnsi="Times New Roman" w:cs="Times New Roman"/>
          <w:sz w:val="24"/>
          <w:szCs w:val="24"/>
          <w:lang w:eastAsia="ru-RU"/>
        </w:rPr>
        <w:t xml:space="preserve">      </w:t>
      </w:r>
      <w:proofErr w:type="spellStart"/>
      <w:r w:rsidRPr="00CE3C42">
        <w:rPr>
          <w:rFonts w:ascii="Times New Roman" w:eastAsia="Times New Roman" w:hAnsi="Times New Roman" w:cs="Times New Roman"/>
          <w:sz w:val="24"/>
          <w:szCs w:val="24"/>
          <w:lang w:eastAsia="ru-RU"/>
        </w:rPr>
        <w:t>А.В.Лунев</w:t>
      </w:r>
      <w:proofErr w:type="spellEnd"/>
    </w:p>
    <w:p w:rsidR="00CE3C42" w:rsidRPr="00CE3C42" w:rsidRDefault="00CE3C42" w:rsidP="00CE3C42">
      <w:pPr>
        <w:spacing w:after="0" w:line="240" w:lineRule="auto"/>
        <w:rPr>
          <w:rFonts w:ascii="Times New Roman" w:eastAsia="Times New Roman" w:hAnsi="Times New Roman" w:cs="Times New Roman"/>
          <w:sz w:val="24"/>
          <w:szCs w:val="24"/>
          <w:lang w:eastAsia="ru-RU"/>
        </w:rPr>
      </w:pPr>
    </w:p>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Председатель Собрания депутатов</w:t>
      </w:r>
    </w:p>
    <w:p w:rsidR="00CE3C42" w:rsidRPr="00CE3C42" w:rsidRDefault="00CE3C42" w:rsidP="00CE3C42">
      <w:pPr>
        <w:tabs>
          <w:tab w:val="left" w:pos="7200"/>
        </w:tabs>
        <w:spacing w:after="0" w:line="240" w:lineRule="auto"/>
        <w:rPr>
          <w:rFonts w:ascii="Times New Roman" w:eastAsia="Times New Roman" w:hAnsi="Times New Roman" w:cs="Times New Roman"/>
          <w:color w:val="000000"/>
          <w:sz w:val="24"/>
          <w:szCs w:val="24"/>
          <w:lang w:eastAsia="ru-RU"/>
        </w:rPr>
      </w:pPr>
      <w:proofErr w:type="spellStart"/>
      <w:r w:rsidRPr="00CE3C42">
        <w:rPr>
          <w:rFonts w:ascii="Times New Roman" w:eastAsia="Times New Roman" w:hAnsi="Times New Roman" w:cs="Times New Roman"/>
          <w:sz w:val="24"/>
          <w:szCs w:val="24"/>
          <w:lang w:eastAsia="ru-RU"/>
        </w:rPr>
        <w:t>Пригородненского</w:t>
      </w:r>
      <w:proofErr w:type="spellEnd"/>
      <w:r w:rsidRPr="00CE3C42">
        <w:rPr>
          <w:rFonts w:ascii="Times New Roman" w:eastAsia="Times New Roman" w:hAnsi="Times New Roman" w:cs="Times New Roman"/>
          <w:sz w:val="24"/>
          <w:szCs w:val="24"/>
          <w:lang w:eastAsia="ru-RU"/>
        </w:rPr>
        <w:t xml:space="preserve"> сельсовета</w:t>
      </w:r>
      <w:r w:rsidRPr="00CE3C42">
        <w:rPr>
          <w:rFonts w:ascii="Times New Roman" w:eastAsia="Times New Roman" w:hAnsi="Times New Roman" w:cs="Times New Roman"/>
          <w:sz w:val="24"/>
          <w:szCs w:val="24"/>
          <w:lang w:eastAsia="ru-RU"/>
        </w:rPr>
        <w:tab/>
      </w:r>
      <w:r w:rsidRPr="00CE3C42">
        <w:rPr>
          <w:rFonts w:ascii="Times New Roman" w:eastAsia="Times New Roman" w:hAnsi="Times New Roman" w:cs="Times New Roman"/>
          <w:color w:val="000000"/>
          <w:sz w:val="24"/>
          <w:szCs w:val="24"/>
          <w:lang w:eastAsia="ru-RU"/>
        </w:rPr>
        <w:t xml:space="preserve">       </w:t>
      </w:r>
      <w:proofErr w:type="spellStart"/>
      <w:r w:rsidRPr="00CE3C42">
        <w:rPr>
          <w:rFonts w:ascii="Times New Roman" w:eastAsia="Times New Roman" w:hAnsi="Times New Roman" w:cs="Times New Roman"/>
          <w:color w:val="000000"/>
          <w:sz w:val="24"/>
          <w:szCs w:val="24"/>
          <w:lang w:eastAsia="ru-RU"/>
        </w:rPr>
        <w:t>Т.А.Семикина</w:t>
      </w:r>
      <w:proofErr w:type="spellEnd"/>
    </w:p>
    <w:p w:rsidR="00CE3C42" w:rsidRPr="00CE3C42" w:rsidRDefault="00CE3C42" w:rsidP="00CE3C42">
      <w:pPr>
        <w:suppressAutoHyphens/>
        <w:autoSpaceDE w:val="0"/>
        <w:spacing w:after="0" w:line="240" w:lineRule="auto"/>
        <w:ind w:left="-284" w:firstLine="1135"/>
        <w:jc w:val="both"/>
        <w:rPr>
          <w:rFonts w:ascii="Times New Roman" w:eastAsia="Times New Roman" w:hAnsi="Times New Roman" w:cs="Times New Roman"/>
          <w:sz w:val="24"/>
          <w:szCs w:val="24"/>
          <w:lang w:eastAsia="ar-SA"/>
        </w:rPr>
      </w:pPr>
    </w:p>
    <w:p w:rsidR="00CE3C42" w:rsidRPr="00CE3C42" w:rsidRDefault="00CE3C42" w:rsidP="00CE3C42">
      <w:pPr>
        <w:suppressAutoHyphens/>
        <w:autoSpaceDE w:val="0"/>
        <w:spacing w:after="0" w:line="240" w:lineRule="auto"/>
        <w:ind w:left="-284" w:firstLine="1135"/>
        <w:jc w:val="both"/>
        <w:rPr>
          <w:rFonts w:ascii="Times New Roman" w:eastAsia="Times New Roman" w:hAnsi="Times New Roman" w:cs="Times New Roman"/>
          <w:sz w:val="24"/>
          <w:szCs w:val="24"/>
          <w:lang w:eastAsia="ar-SA"/>
        </w:rPr>
      </w:pPr>
    </w:p>
    <w:tbl>
      <w:tblPr>
        <w:tblW w:w="7230" w:type="dxa"/>
        <w:jc w:val="right"/>
        <w:tblInd w:w="4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tblGrid>
      <w:tr w:rsidR="00CE3C42" w:rsidRPr="00CE3C42" w:rsidTr="00091EBC">
        <w:trPr>
          <w:jc w:val="right"/>
        </w:trPr>
        <w:tc>
          <w:tcPr>
            <w:tcW w:w="7230" w:type="dxa"/>
            <w:tcBorders>
              <w:top w:val="nil"/>
              <w:left w:val="nil"/>
              <w:bottom w:val="nil"/>
              <w:right w:val="nil"/>
            </w:tcBorders>
            <w:shd w:val="clear" w:color="auto" w:fill="auto"/>
          </w:tcPr>
          <w:p w:rsidR="00CE3C42" w:rsidRPr="00CE3C42" w:rsidRDefault="00CE3C42" w:rsidP="00CE3C42">
            <w:pPr>
              <w:suppressAutoHyphens/>
              <w:autoSpaceDE w:val="0"/>
              <w:spacing w:after="0" w:line="240" w:lineRule="auto"/>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                                                        </w:t>
            </w:r>
            <w:r w:rsidRPr="00CE3C42">
              <w:rPr>
                <w:rFonts w:ascii="Times New Roman" w:eastAsia="Times New Roman" w:hAnsi="Times New Roman" w:cs="Times New Roman"/>
                <w:sz w:val="24"/>
                <w:szCs w:val="24"/>
                <w:lang w:eastAsia="ar-SA"/>
              </w:rPr>
              <w:t xml:space="preserve">  </w:t>
            </w:r>
            <w:r w:rsidRPr="00CE3C4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Pr="00CE3C42">
              <w:rPr>
                <w:rFonts w:ascii="Times New Roman" w:eastAsia="Times New Roman" w:hAnsi="Times New Roman" w:cs="Times New Roman"/>
                <w:sz w:val="24"/>
                <w:szCs w:val="24"/>
                <w:lang w:eastAsia="ar-SA"/>
              </w:rPr>
              <w:t>Приложение № 1</w:t>
            </w: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к решению Собрания депутатов  </w:t>
            </w: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       </w:t>
            </w:r>
            <w:proofErr w:type="spellStart"/>
            <w:r w:rsidRPr="00CE3C42">
              <w:rPr>
                <w:rFonts w:ascii="Times New Roman" w:eastAsia="Times New Roman" w:hAnsi="Times New Roman" w:cs="Times New Roman"/>
                <w:sz w:val="24"/>
                <w:szCs w:val="24"/>
                <w:lang w:eastAsia="ar-SA"/>
              </w:rPr>
              <w:t>Пригородненского</w:t>
            </w:r>
            <w:proofErr w:type="spellEnd"/>
            <w:r w:rsidRPr="00CE3C42">
              <w:rPr>
                <w:rFonts w:ascii="Times New Roman" w:eastAsia="Times New Roman" w:hAnsi="Times New Roman" w:cs="Times New Roman"/>
                <w:sz w:val="24"/>
                <w:szCs w:val="24"/>
                <w:lang w:eastAsia="ar-SA"/>
              </w:rPr>
              <w:t xml:space="preserve"> сельсовета</w:t>
            </w:r>
            <w:r w:rsidRPr="00CE3C42">
              <w:rPr>
                <w:rFonts w:ascii="Times New Roman" w:eastAsia="Times New Roman" w:hAnsi="Times New Roman" w:cs="Times New Roman"/>
                <w:sz w:val="24"/>
                <w:szCs w:val="24"/>
                <w:lang w:eastAsia="ar-SA"/>
              </w:rPr>
              <w:tab/>
            </w: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Рыльского района Курской области </w:t>
            </w: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       от   ___________2025 № ____</w:t>
            </w:r>
            <w:r w:rsidRPr="00CE3C42">
              <w:rPr>
                <w:rFonts w:ascii="Times New Roman" w:eastAsia="Times New Roman" w:hAnsi="Times New Roman" w:cs="Times New Roman"/>
                <w:sz w:val="24"/>
                <w:szCs w:val="24"/>
                <w:lang w:eastAsia="ar-SA"/>
              </w:rPr>
              <w:tab/>
            </w:r>
          </w:p>
          <w:p w:rsidR="00CE3C42" w:rsidRPr="00CE3C42" w:rsidRDefault="00CE3C42" w:rsidP="00CE3C42">
            <w:pPr>
              <w:suppressAutoHyphens/>
              <w:autoSpaceDE w:val="0"/>
              <w:spacing w:after="0" w:line="240" w:lineRule="auto"/>
              <w:jc w:val="center"/>
              <w:rPr>
                <w:rFonts w:ascii="Times New Roman" w:eastAsia="Times New Roman" w:hAnsi="Times New Roman" w:cs="Times New Roman"/>
                <w:sz w:val="24"/>
                <w:szCs w:val="24"/>
                <w:lang w:eastAsia="ar-SA"/>
              </w:rPr>
            </w:pPr>
          </w:p>
        </w:tc>
      </w:tr>
    </w:tbl>
    <w:p w:rsidR="00CE3C42" w:rsidRPr="00CE3C42" w:rsidRDefault="00CE3C42" w:rsidP="00CE3C42">
      <w:pPr>
        <w:suppressAutoHyphens/>
        <w:autoSpaceDE w:val="0"/>
        <w:spacing w:after="0" w:line="240" w:lineRule="auto"/>
        <w:ind w:left="-284" w:firstLine="1135"/>
        <w:jc w:val="right"/>
        <w:rPr>
          <w:rFonts w:ascii="Times New Roman" w:eastAsia="Times New Roman" w:hAnsi="Times New Roman" w:cs="Times New Roman"/>
          <w:sz w:val="24"/>
          <w:szCs w:val="24"/>
          <w:lang w:eastAsia="ar-SA"/>
        </w:rPr>
      </w:pPr>
    </w:p>
    <w:p w:rsidR="00CE3C42" w:rsidRPr="00CE3C42" w:rsidRDefault="00CE3C42" w:rsidP="00CE3C42">
      <w:pPr>
        <w:suppressAutoHyphens/>
        <w:autoSpaceDE w:val="0"/>
        <w:spacing w:after="0" w:line="240" w:lineRule="auto"/>
        <w:ind w:left="-284" w:firstLine="1135"/>
        <w:jc w:val="center"/>
        <w:rPr>
          <w:rFonts w:ascii="Times New Roman" w:eastAsia="Times New Roman" w:hAnsi="Times New Roman" w:cs="Times New Roman"/>
          <w:b/>
          <w:sz w:val="24"/>
          <w:szCs w:val="24"/>
          <w:lang w:eastAsia="ar-SA"/>
        </w:rPr>
      </w:pPr>
    </w:p>
    <w:p w:rsidR="00CE3C42" w:rsidRPr="00CE3C42" w:rsidRDefault="00CE3C42" w:rsidP="00CE3C42">
      <w:pPr>
        <w:suppressAutoHyphens/>
        <w:autoSpaceDE w:val="0"/>
        <w:spacing w:after="0" w:line="240" w:lineRule="auto"/>
        <w:ind w:left="-284" w:firstLine="1135"/>
        <w:jc w:val="center"/>
        <w:rPr>
          <w:rFonts w:ascii="Times New Roman" w:eastAsia="Times New Roman" w:hAnsi="Times New Roman" w:cs="Times New Roman"/>
          <w:sz w:val="24"/>
          <w:szCs w:val="24"/>
          <w:lang w:eastAsia="ar-SA"/>
        </w:rPr>
      </w:pPr>
      <w:r w:rsidRPr="00CE3C42">
        <w:rPr>
          <w:rFonts w:ascii="Times New Roman" w:eastAsia="Times New Roman" w:hAnsi="Times New Roman" w:cs="Times New Roman"/>
          <w:b/>
          <w:sz w:val="24"/>
          <w:szCs w:val="24"/>
          <w:lang w:eastAsia="ar-SA"/>
        </w:rPr>
        <w:t>Источники</w:t>
      </w:r>
      <w:r w:rsidRPr="00CE3C42">
        <w:rPr>
          <w:rFonts w:ascii="Times New Roman" w:eastAsia="Times New Roman" w:hAnsi="Times New Roman" w:cs="Times New Roman"/>
          <w:b/>
          <w:sz w:val="24"/>
          <w:szCs w:val="24"/>
          <w:lang w:eastAsia="ar-SA"/>
        </w:rPr>
        <w:tab/>
        <w:t xml:space="preserve">финансирования дефицита бюджета </w:t>
      </w:r>
      <w:proofErr w:type="spellStart"/>
      <w:r w:rsidRPr="00CE3C42">
        <w:rPr>
          <w:rFonts w:ascii="Times New Roman" w:eastAsia="Times New Roman" w:hAnsi="Times New Roman" w:cs="Times New Roman"/>
          <w:b/>
          <w:sz w:val="24"/>
          <w:szCs w:val="24"/>
          <w:lang w:eastAsia="ar-SA"/>
        </w:rPr>
        <w:t>Пригородненского</w:t>
      </w:r>
      <w:proofErr w:type="spellEnd"/>
      <w:r w:rsidRPr="00CE3C42">
        <w:rPr>
          <w:rFonts w:ascii="Times New Roman" w:eastAsia="Times New Roman" w:hAnsi="Times New Roman" w:cs="Times New Roman"/>
          <w:b/>
          <w:sz w:val="24"/>
          <w:szCs w:val="24"/>
          <w:lang w:eastAsia="ar-SA"/>
        </w:rPr>
        <w:t xml:space="preserve"> сельсовета Рыльского района Курской области</w:t>
      </w:r>
      <w:r>
        <w:rPr>
          <w:rFonts w:ascii="Times New Roman" w:eastAsia="Times New Roman" w:hAnsi="Times New Roman" w:cs="Times New Roman"/>
          <w:b/>
          <w:sz w:val="24"/>
          <w:szCs w:val="24"/>
          <w:lang w:eastAsia="ar-SA"/>
        </w:rPr>
        <w:t xml:space="preserve"> </w:t>
      </w:r>
      <w:r w:rsidRPr="00CE3C42">
        <w:rPr>
          <w:rFonts w:ascii="Times New Roman" w:eastAsia="Times New Roman" w:hAnsi="Times New Roman" w:cs="Times New Roman"/>
          <w:b/>
          <w:sz w:val="24"/>
          <w:szCs w:val="24"/>
          <w:lang w:eastAsia="ar-SA"/>
        </w:rPr>
        <w:t>на 2026 год и на плановый период 2027 и 2028 годов</w:t>
      </w:r>
    </w:p>
    <w:p w:rsidR="00CE3C42" w:rsidRPr="00CE3C42" w:rsidRDefault="00CE3C42" w:rsidP="00CE3C42">
      <w:pPr>
        <w:suppressAutoHyphens/>
        <w:autoSpaceDE w:val="0"/>
        <w:spacing w:after="0" w:line="240" w:lineRule="auto"/>
        <w:ind w:left="-284" w:firstLine="1135"/>
        <w:jc w:val="both"/>
        <w:rPr>
          <w:rFonts w:ascii="Times New Roman" w:eastAsia="Times New Roman" w:hAnsi="Times New Roman" w:cs="Times New Roman"/>
          <w:sz w:val="24"/>
          <w:szCs w:val="24"/>
          <w:lang w:eastAsia="ar-SA"/>
        </w:rPr>
      </w:pPr>
    </w:p>
    <w:p w:rsidR="00CE3C42" w:rsidRPr="00CE3C42" w:rsidRDefault="00CE3C42" w:rsidP="00CE3C42">
      <w:pPr>
        <w:suppressAutoHyphens/>
        <w:autoSpaceDE w:val="0"/>
        <w:spacing w:after="0" w:line="240" w:lineRule="auto"/>
        <w:ind w:left="-284" w:firstLine="1135"/>
        <w:jc w:val="both"/>
        <w:rPr>
          <w:rFonts w:ascii="Times New Roman" w:eastAsia="Times New Roman" w:hAnsi="Times New Roman" w:cs="Times New Roman"/>
          <w:sz w:val="24"/>
          <w:szCs w:val="24"/>
          <w:lang w:eastAsia="ar-SA"/>
        </w:rPr>
      </w:pPr>
    </w:p>
    <w:p w:rsidR="00CE3C42" w:rsidRPr="00CE3C42" w:rsidRDefault="00CE3C42" w:rsidP="00CE3C42">
      <w:pPr>
        <w:suppressAutoHyphens/>
        <w:autoSpaceDE w:val="0"/>
        <w:spacing w:after="0" w:line="240" w:lineRule="auto"/>
        <w:ind w:firstLine="851"/>
        <w:jc w:val="center"/>
        <w:rPr>
          <w:rFonts w:ascii="Times New Roman" w:eastAsia="Times New Roman" w:hAnsi="Times New Roman" w:cs="Times New Roman"/>
          <w:b/>
          <w:sz w:val="24"/>
          <w:szCs w:val="24"/>
          <w:lang w:eastAsia="ar-SA"/>
        </w:rPr>
      </w:pPr>
      <w:r w:rsidRPr="00CE3C42">
        <w:rPr>
          <w:rFonts w:ascii="Times New Roman" w:eastAsia="Times New Roman" w:hAnsi="Times New Roman" w:cs="Times New Roman"/>
          <w:b/>
          <w:sz w:val="24"/>
          <w:szCs w:val="24"/>
          <w:lang w:eastAsia="ar-SA"/>
        </w:rPr>
        <w:t xml:space="preserve">1. Источники финансирования дефицита бюджета  </w:t>
      </w:r>
      <w:proofErr w:type="spellStart"/>
      <w:r w:rsidRPr="00CE3C42">
        <w:rPr>
          <w:rFonts w:ascii="Times New Roman" w:eastAsia="Times New Roman" w:hAnsi="Times New Roman" w:cs="Times New Roman"/>
          <w:b/>
          <w:sz w:val="24"/>
          <w:szCs w:val="24"/>
          <w:lang w:eastAsia="ar-SA"/>
        </w:rPr>
        <w:t>Пригородненского</w:t>
      </w:r>
      <w:proofErr w:type="spellEnd"/>
      <w:r w:rsidRPr="00CE3C42">
        <w:rPr>
          <w:rFonts w:ascii="Times New Roman" w:eastAsia="Times New Roman" w:hAnsi="Times New Roman" w:cs="Times New Roman"/>
          <w:b/>
          <w:sz w:val="24"/>
          <w:szCs w:val="24"/>
          <w:lang w:eastAsia="ar-SA"/>
        </w:rPr>
        <w:t xml:space="preserve"> сельсовета Рыльского района Курской области </w:t>
      </w:r>
    </w:p>
    <w:p w:rsidR="00CE3C42" w:rsidRPr="00CE3C42" w:rsidRDefault="00CE3C42" w:rsidP="00CE3C42">
      <w:pPr>
        <w:suppressAutoHyphens/>
        <w:autoSpaceDE w:val="0"/>
        <w:spacing w:after="0" w:line="240" w:lineRule="auto"/>
        <w:ind w:firstLine="851"/>
        <w:jc w:val="center"/>
        <w:rPr>
          <w:rFonts w:ascii="Times New Roman" w:eastAsia="Times New Roman" w:hAnsi="Times New Roman" w:cs="Times New Roman"/>
          <w:b/>
          <w:sz w:val="24"/>
          <w:szCs w:val="24"/>
          <w:lang w:eastAsia="ar-SA"/>
        </w:rPr>
      </w:pPr>
      <w:r w:rsidRPr="00CE3C42">
        <w:rPr>
          <w:rFonts w:ascii="Times New Roman" w:eastAsia="Times New Roman" w:hAnsi="Times New Roman" w:cs="Times New Roman"/>
          <w:b/>
          <w:sz w:val="24"/>
          <w:szCs w:val="24"/>
          <w:lang w:eastAsia="ar-SA"/>
        </w:rPr>
        <w:t>на 2026 год</w:t>
      </w:r>
    </w:p>
    <w:p w:rsidR="00CE3C42" w:rsidRPr="00CE3C42" w:rsidRDefault="00CE3C42" w:rsidP="00CE3C42">
      <w:pPr>
        <w:suppressAutoHyphens/>
        <w:autoSpaceDE w:val="0"/>
        <w:spacing w:after="0" w:line="240" w:lineRule="auto"/>
        <w:ind w:left="-284" w:firstLine="1135"/>
        <w:jc w:val="both"/>
        <w:rPr>
          <w:rFonts w:ascii="Times New Roman" w:eastAsia="Times New Roman" w:hAnsi="Times New Roman" w:cs="Times New Roman"/>
          <w:sz w:val="24"/>
          <w:szCs w:val="24"/>
          <w:lang w:eastAsia="ar-SA"/>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CE3C42" w:rsidRPr="00CE3C42" w:rsidTr="00091EBC">
        <w:tc>
          <w:tcPr>
            <w:tcW w:w="3284"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Код группы, подгруппы, статьи и вида источников</w:t>
            </w:r>
          </w:p>
        </w:tc>
        <w:tc>
          <w:tcPr>
            <w:tcW w:w="3285"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Наименование</w:t>
            </w:r>
          </w:p>
        </w:tc>
        <w:tc>
          <w:tcPr>
            <w:tcW w:w="3285"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 xml:space="preserve">Сумма на 2026 год </w:t>
            </w:r>
          </w:p>
        </w:tc>
      </w:tr>
      <w:tr w:rsidR="00CE3C42" w:rsidRPr="00CE3C42" w:rsidTr="00091EBC">
        <w:tc>
          <w:tcPr>
            <w:tcW w:w="3284"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01  00  00  00  00  0000  000</w:t>
            </w:r>
          </w:p>
        </w:tc>
        <w:tc>
          <w:tcPr>
            <w:tcW w:w="3285"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ИСТОЧНИКИ ВНУТРЕННЕГО ФИНАНСИРОВАНИЯ ДЕФИЦИТОВ  БЮДЖЕТОВ</w:t>
            </w:r>
          </w:p>
        </w:tc>
        <w:tc>
          <w:tcPr>
            <w:tcW w:w="3285"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0,00</w:t>
            </w:r>
          </w:p>
        </w:tc>
      </w:tr>
      <w:tr w:rsidR="00CE3C42" w:rsidRPr="00CE3C42" w:rsidTr="00091EBC">
        <w:tc>
          <w:tcPr>
            <w:tcW w:w="3284"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01 05 00 00 00 0000 000</w:t>
            </w:r>
          </w:p>
        </w:tc>
        <w:tc>
          <w:tcPr>
            <w:tcW w:w="3285"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Изменение остатков средств на счетах по учету  средств бюджета</w:t>
            </w:r>
          </w:p>
        </w:tc>
        <w:tc>
          <w:tcPr>
            <w:tcW w:w="3285"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0,00</w:t>
            </w:r>
          </w:p>
        </w:tc>
      </w:tr>
      <w:tr w:rsidR="00CE3C42" w:rsidRPr="00CE3C42" w:rsidTr="00091EBC">
        <w:tc>
          <w:tcPr>
            <w:tcW w:w="3284"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01 05 00 00 00 0000 500</w:t>
            </w:r>
          </w:p>
        </w:tc>
        <w:tc>
          <w:tcPr>
            <w:tcW w:w="3285"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Увеличение остатков средств бюджетов</w:t>
            </w:r>
          </w:p>
        </w:tc>
        <w:tc>
          <w:tcPr>
            <w:tcW w:w="3285"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-2 294 552,00</w:t>
            </w:r>
          </w:p>
        </w:tc>
      </w:tr>
      <w:tr w:rsidR="00CE3C42" w:rsidRPr="00CE3C42" w:rsidTr="00091EBC">
        <w:tc>
          <w:tcPr>
            <w:tcW w:w="3284"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01 05 02 00 00 0000 500</w:t>
            </w:r>
          </w:p>
        </w:tc>
        <w:tc>
          <w:tcPr>
            <w:tcW w:w="3285"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Увеличение прочих остатков средств бюджетов</w:t>
            </w:r>
          </w:p>
        </w:tc>
        <w:tc>
          <w:tcPr>
            <w:tcW w:w="3285"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-2 294 552,00</w:t>
            </w:r>
          </w:p>
        </w:tc>
      </w:tr>
      <w:tr w:rsidR="00CE3C42" w:rsidRPr="00CE3C42" w:rsidTr="00091EBC">
        <w:tc>
          <w:tcPr>
            <w:tcW w:w="3284"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01 05 02 01 00 0000 510</w:t>
            </w:r>
          </w:p>
        </w:tc>
        <w:tc>
          <w:tcPr>
            <w:tcW w:w="3285"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 xml:space="preserve">Увеличение прочих остатков </w:t>
            </w:r>
            <w:r w:rsidRPr="00CE3C42">
              <w:rPr>
                <w:rFonts w:ascii="Times New Roman" w:eastAsia="Times New Roman" w:hAnsi="Times New Roman" w:cs="Times New Roman"/>
                <w:sz w:val="24"/>
                <w:szCs w:val="24"/>
                <w:lang w:eastAsia="ru-RU"/>
              </w:rPr>
              <w:lastRenderedPageBreak/>
              <w:t>денежных средств бюджетов</w:t>
            </w:r>
          </w:p>
        </w:tc>
        <w:tc>
          <w:tcPr>
            <w:tcW w:w="3285"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lastRenderedPageBreak/>
              <w:t>-2 294 552,00</w:t>
            </w:r>
          </w:p>
        </w:tc>
      </w:tr>
      <w:tr w:rsidR="00CE3C42" w:rsidRPr="00CE3C42" w:rsidTr="00091EBC">
        <w:tc>
          <w:tcPr>
            <w:tcW w:w="3284"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lastRenderedPageBreak/>
              <w:t>01 05 02 01 10 0000 510</w:t>
            </w:r>
          </w:p>
        </w:tc>
        <w:tc>
          <w:tcPr>
            <w:tcW w:w="3285"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Увеличение прочих остатков денежных средств  бюджетов сельских поселений</w:t>
            </w:r>
          </w:p>
        </w:tc>
        <w:tc>
          <w:tcPr>
            <w:tcW w:w="3285"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-2 294 552,00</w:t>
            </w:r>
          </w:p>
        </w:tc>
      </w:tr>
      <w:tr w:rsidR="00CE3C42" w:rsidRPr="00CE3C42" w:rsidTr="00091EBC">
        <w:tc>
          <w:tcPr>
            <w:tcW w:w="3284"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01 05 00 00 00 0000 600</w:t>
            </w:r>
          </w:p>
        </w:tc>
        <w:tc>
          <w:tcPr>
            <w:tcW w:w="3285"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Уменьшение остатков средств бюджетов</w:t>
            </w:r>
          </w:p>
        </w:tc>
        <w:tc>
          <w:tcPr>
            <w:tcW w:w="3285"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2 294 552,00</w:t>
            </w:r>
          </w:p>
        </w:tc>
      </w:tr>
      <w:tr w:rsidR="00CE3C42" w:rsidRPr="00CE3C42" w:rsidTr="00091EBC">
        <w:tc>
          <w:tcPr>
            <w:tcW w:w="3284"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01 05 02 00 00 0000 600</w:t>
            </w:r>
          </w:p>
        </w:tc>
        <w:tc>
          <w:tcPr>
            <w:tcW w:w="3285"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Уменьшение прочих остатков средств бюджетов</w:t>
            </w:r>
          </w:p>
        </w:tc>
        <w:tc>
          <w:tcPr>
            <w:tcW w:w="3285"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2 294 552,00</w:t>
            </w:r>
          </w:p>
        </w:tc>
      </w:tr>
      <w:tr w:rsidR="00CE3C42" w:rsidRPr="00CE3C42" w:rsidTr="00091EBC">
        <w:tc>
          <w:tcPr>
            <w:tcW w:w="3284"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01 05 02 01 00 0000 610</w:t>
            </w:r>
          </w:p>
        </w:tc>
        <w:tc>
          <w:tcPr>
            <w:tcW w:w="3285"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Уменьшение прочих остатков денежных средств бюджетов</w:t>
            </w:r>
          </w:p>
        </w:tc>
        <w:tc>
          <w:tcPr>
            <w:tcW w:w="3285"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2 294 552,00</w:t>
            </w:r>
          </w:p>
        </w:tc>
      </w:tr>
      <w:tr w:rsidR="00CE3C42" w:rsidRPr="00CE3C42" w:rsidTr="00091EBC">
        <w:tc>
          <w:tcPr>
            <w:tcW w:w="3284"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01 05 02 01 10 0000 610</w:t>
            </w:r>
          </w:p>
        </w:tc>
        <w:tc>
          <w:tcPr>
            <w:tcW w:w="3285"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Уменьшение прочих остатков денежных средств  бюджетов сельских поселений</w:t>
            </w:r>
          </w:p>
        </w:tc>
        <w:tc>
          <w:tcPr>
            <w:tcW w:w="3285"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2 294 552,00</w:t>
            </w:r>
          </w:p>
        </w:tc>
      </w:tr>
    </w:tbl>
    <w:p w:rsidR="00CE3C42" w:rsidRPr="00CE3C42" w:rsidRDefault="00CE3C42" w:rsidP="00CE3C42">
      <w:pPr>
        <w:suppressAutoHyphens/>
        <w:autoSpaceDE w:val="0"/>
        <w:spacing w:after="0" w:line="240" w:lineRule="auto"/>
        <w:ind w:left="-284" w:firstLine="1135"/>
        <w:jc w:val="both"/>
        <w:rPr>
          <w:rFonts w:ascii="Times New Roman" w:eastAsia="Times New Roman" w:hAnsi="Times New Roman" w:cs="Times New Roman"/>
          <w:sz w:val="24"/>
          <w:szCs w:val="24"/>
          <w:lang w:eastAsia="ar-SA"/>
        </w:rPr>
      </w:pPr>
    </w:p>
    <w:p w:rsidR="00CE3C42" w:rsidRPr="00CE3C42" w:rsidRDefault="00CE3C42" w:rsidP="00CE3C42">
      <w:pPr>
        <w:spacing w:after="0" w:line="240" w:lineRule="auto"/>
        <w:rPr>
          <w:rFonts w:ascii="Times New Roman" w:eastAsia="Times New Roman" w:hAnsi="Times New Roman" w:cs="Times New Roman"/>
          <w:sz w:val="24"/>
          <w:szCs w:val="24"/>
          <w:lang w:eastAsia="ar-SA"/>
        </w:rPr>
      </w:pPr>
    </w:p>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 xml:space="preserve">2. Источники финансирования дефицита бюджета </w:t>
      </w:r>
      <w:proofErr w:type="spellStart"/>
      <w:r w:rsidRPr="00CE3C42">
        <w:rPr>
          <w:rFonts w:ascii="Times New Roman" w:eastAsia="Times New Roman" w:hAnsi="Times New Roman" w:cs="Times New Roman"/>
          <w:b/>
          <w:bCs/>
          <w:sz w:val="24"/>
          <w:szCs w:val="24"/>
          <w:lang w:eastAsia="ru-RU"/>
        </w:rPr>
        <w:t>Пригородненского</w:t>
      </w:r>
      <w:proofErr w:type="spellEnd"/>
      <w:r w:rsidRPr="00CE3C42">
        <w:rPr>
          <w:rFonts w:ascii="Times New Roman" w:eastAsia="Times New Roman" w:hAnsi="Times New Roman" w:cs="Times New Roman"/>
          <w:b/>
          <w:bCs/>
          <w:sz w:val="24"/>
          <w:szCs w:val="24"/>
          <w:lang w:eastAsia="ru-RU"/>
        </w:rPr>
        <w:t xml:space="preserve"> сельсовета Рыльского района Курской области на плановый период</w:t>
      </w:r>
    </w:p>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 xml:space="preserve"> 2027 и 2028 годов</w:t>
      </w:r>
    </w:p>
    <w:p w:rsidR="00CE3C42" w:rsidRPr="00CE3C42" w:rsidRDefault="00CE3C42" w:rsidP="00CE3C42">
      <w:pPr>
        <w:tabs>
          <w:tab w:val="left" w:pos="4125"/>
        </w:tabs>
        <w:spacing w:after="0" w:line="240" w:lineRule="auto"/>
        <w:jc w:val="center"/>
        <w:rPr>
          <w:rFonts w:ascii="Times New Roman" w:eastAsia="Times New Roman" w:hAnsi="Times New Roman" w:cs="Times New Roman"/>
          <w:sz w:val="24"/>
          <w:szCs w:val="24"/>
          <w:lang w:eastAsia="ar-SA"/>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3686"/>
        <w:gridCol w:w="1701"/>
        <w:gridCol w:w="1701"/>
      </w:tblGrid>
      <w:tr w:rsidR="00CE3C42" w:rsidRPr="00CE3C42" w:rsidTr="00091EBC">
        <w:tc>
          <w:tcPr>
            <w:tcW w:w="2836"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Код группы, подгруппы, статьи и вида источников</w:t>
            </w:r>
          </w:p>
        </w:tc>
        <w:tc>
          <w:tcPr>
            <w:tcW w:w="3686"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Наименование</w:t>
            </w:r>
          </w:p>
        </w:tc>
        <w:tc>
          <w:tcPr>
            <w:tcW w:w="1701"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 xml:space="preserve">Сумма на 2027 год </w:t>
            </w:r>
          </w:p>
        </w:tc>
        <w:tc>
          <w:tcPr>
            <w:tcW w:w="1701"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Сумма на 2028 год</w:t>
            </w:r>
          </w:p>
        </w:tc>
      </w:tr>
      <w:tr w:rsidR="00CE3C42" w:rsidRPr="00CE3C42" w:rsidTr="00091EBC">
        <w:tc>
          <w:tcPr>
            <w:tcW w:w="2836"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01  00  00  00  00  0000  000</w:t>
            </w:r>
          </w:p>
        </w:tc>
        <w:tc>
          <w:tcPr>
            <w:tcW w:w="3686"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ИСТОЧНИКИ ВНУТРЕННЕГО ФИНАНСИРОВАНИЯ ДЕФИЦИТОВ  БЮДЖЕТОВ</w:t>
            </w:r>
          </w:p>
        </w:tc>
        <w:tc>
          <w:tcPr>
            <w:tcW w:w="1701"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0,00</w:t>
            </w:r>
          </w:p>
        </w:tc>
        <w:tc>
          <w:tcPr>
            <w:tcW w:w="1701"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0,00</w:t>
            </w:r>
          </w:p>
        </w:tc>
      </w:tr>
      <w:tr w:rsidR="00CE3C42" w:rsidRPr="00CE3C42" w:rsidTr="00091EBC">
        <w:tc>
          <w:tcPr>
            <w:tcW w:w="2836"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01 05 00 00 00 0000 000</w:t>
            </w:r>
          </w:p>
        </w:tc>
        <w:tc>
          <w:tcPr>
            <w:tcW w:w="3686"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Изменение остатков средств на счетах по учету  средств бюджета</w:t>
            </w:r>
          </w:p>
        </w:tc>
        <w:tc>
          <w:tcPr>
            <w:tcW w:w="1701"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0,00</w:t>
            </w:r>
          </w:p>
        </w:tc>
        <w:tc>
          <w:tcPr>
            <w:tcW w:w="1701"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sz w:val="24"/>
                <w:szCs w:val="24"/>
                <w:lang w:eastAsia="ru-RU"/>
              </w:rPr>
            </w:pPr>
            <w:r w:rsidRPr="00CE3C42">
              <w:rPr>
                <w:rFonts w:ascii="Times New Roman" w:eastAsia="Times New Roman" w:hAnsi="Times New Roman" w:cs="Times New Roman"/>
                <w:b/>
                <w:bCs/>
                <w:sz w:val="24"/>
                <w:szCs w:val="24"/>
                <w:lang w:eastAsia="ru-RU"/>
              </w:rPr>
              <w:t>0,00</w:t>
            </w:r>
          </w:p>
        </w:tc>
      </w:tr>
      <w:tr w:rsidR="00CE3C42" w:rsidRPr="00CE3C42" w:rsidTr="00091EBC">
        <w:tc>
          <w:tcPr>
            <w:tcW w:w="2836"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01 05 00 00 00 0000 500</w:t>
            </w:r>
          </w:p>
        </w:tc>
        <w:tc>
          <w:tcPr>
            <w:tcW w:w="3686"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Увеличение остатков средств бюджетов</w:t>
            </w:r>
          </w:p>
        </w:tc>
        <w:tc>
          <w:tcPr>
            <w:tcW w:w="170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-2 038 533,00</w:t>
            </w:r>
          </w:p>
        </w:tc>
        <w:tc>
          <w:tcPr>
            <w:tcW w:w="170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-2 081 812,00</w:t>
            </w:r>
          </w:p>
        </w:tc>
      </w:tr>
      <w:tr w:rsidR="00CE3C42" w:rsidRPr="00CE3C42" w:rsidTr="00091EBC">
        <w:tc>
          <w:tcPr>
            <w:tcW w:w="2836"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01 05 02 00 00 0000 500</w:t>
            </w:r>
          </w:p>
        </w:tc>
        <w:tc>
          <w:tcPr>
            <w:tcW w:w="3686"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Увеличение прочих остатков средств бюджетов</w:t>
            </w:r>
          </w:p>
        </w:tc>
        <w:tc>
          <w:tcPr>
            <w:tcW w:w="170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-2 038 533,00</w:t>
            </w:r>
          </w:p>
        </w:tc>
        <w:tc>
          <w:tcPr>
            <w:tcW w:w="170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-2 081 812,00</w:t>
            </w:r>
          </w:p>
        </w:tc>
      </w:tr>
      <w:tr w:rsidR="00CE3C42" w:rsidRPr="00CE3C42" w:rsidTr="00091EBC">
        <w:tc>
          <w:tcPr>
            <w:tcW w:w="2836"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01 05 02 01 00 0000 510</w:t>
            </w:r>
          </w:p>
        </w:tc>
        <w:tc>
          <w:tcPr>
            <w:tcW w:w="3686"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Увеличение прочих остатков денежных средств бюджетов</w:t>
            </w:r>
          </w:p>
        </w:tc>
        <w:tc>
          <w:tcPr>
            <w:tcW w:w="170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-2 038 533,00</w:t>
            </w:r>
          </w:p>
        </w:tc>
        <w:tc>
          <w:tcPr>
            <w:tcW w:w="170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-2 081 812,00</w:t>
            </w:r>
          </w:p>
        </w:tc>
      </w:tr>
      <w:tr w:rsidR="00CE3C42" w:rsidRPr="00CE3C42" w:rsidTr="00091EBC">
        <w:tc>
          <w:tcPr>
            <w:tcW w:w="2836"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01 05 02 01 10 0000 510</w:t>
            </w:r>
          </w:p>
        </w:tc>
        <w:tc>
          <w:tcPr>
            <w:tcW w:w="3686"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Увеличение прочих остатков денежных средств  бюджетов сельских поселений</w:t>
            </w:r>
          </w:p>
        </w:tc>
        <w:tc>
          <w:tcPr>
            <w:tcW w:w="170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-2 038 533,00</w:t>
            </w:r>
          </w:p>
        </w:tc>
        <w:tc>
          <w:tcPr>
            <w:tcW w:w="170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-2 081 812,00</w:t>
            </w:r>
          </w:p>
        </w:tc>
      </w:tr>
      <w:tr w:rsidR="00CE3C42" w:rsidRPr="00CE3C42" w:rsidTr="00091EBC">
        <w:tc>
          <w:tcPr>
            <w:tcW w:w="2836"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01 05 00 00 00 0000 600</w:t>
            </w:r>
          </w:p>
        </w:tc>
        <w:tc>
          <w:tcPr>
            <w:tcW w:w="3686"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Уменьшение остатков средств бюджетов</w:t>
            </w:r>
          </w:p>
        </w:tc>
        <w:tc>
          <w:tcPr>
            <w:tcW w:w="170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2 038 533,00</w:t>
            </w:r>
          </w:p>
        </w:tc>
        <w:tc>
          <w:tcPr>
            <w:tcW w:w="170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2 081 812,00</w:t>
            </w:r>
          </w:p>
        </w:tc>
      </w:tr>
      <w:tr w:rsidR="00CE3C42" w:rsidRPr="00CE3C42" w:rsidTr="00091EBC">
        <w:tc>
          <w:tcPr>
            <w:tcW w:w="2836"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01 05 02 00 00 0000 600</w:t>
            </w:r>
          </w:p>
        </w:tc>
        <w:tc>
          <w:tcPr>
            <w:tcW w:w="3686"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Уменьшение прочих остатков средств бюджетов</w:t>
            </w:r>
          </w:p>
        </w:tc>
        <w:tc>
          <w:tcPr>
            <w:tcW w:w="170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2 038 533,00</w:t>
            </w:r>
          </w:p>
        </w:tc>
        <w:tc>
          <w:tcPr>
            <w:tcW w:w="170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2 081 812,00</w:t>
            </w:r>
          </w:p>
        </w:tc>
      </w:tr>
      <w:tr w:rsidR="00CE3C42" w:rsidRPr="00CE3C42" w:rsidTr="00091EBC">
        <w:tc>
          <w:tcPr>
            <w:tcW w:w="2836"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01 05 02 01 00 0000 610</w:t>
            </w:r>
          </w:p>
        </w:tc>
        <w:tc>
          <w:tcPr>
            <w:tcW w:w="3686"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Уменьшение прочих остатков денежных средств бюджетов</w:t>
            </w:r>
          </w:p>
        </w:tc>
        <w:tc>
          <w:tcPr>
            <w:tcW w:w="170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2 038 533,00</w:t>
            </w:r>
          </w:p>
        </w:tc>
        <w:tc>
          <w:tcPr>
            <w:tcW w:w="170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2 081 812,00</w:t>
            </w:r>
          </w:p>
        </w:tc>
      </w:tr>
      <w:tr w:rsidR="00CE3C42" w:rsidRPr="00CE3C42" w:rsidTr="00091EBC">
        <w:tc>
          <w:tcPr>
            <w:tcW w:w="2836"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01 05 02 01 10 0000 610</w:t>
            </w:r>
          </w:p>
        </w:tc>
        <w:tc>
          <w:tcPr>
            <w:tcW w:w="3686"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Уменьшение прочих остатков денежных средств  бюджетов сельских поселений</w:t>
            </w:r>
          </w:p>
        </w:tc>
        <w:tc>
          <w:tcPr>
            <w:tcW w:w="170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2 038 533,00</w:t>
            </w:r>
          </w:p>
        </w:tc>
        <w:tc>
          <w:tcPr>
            <w:tcW w:w="170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4"/>
                <w:szCs w:val="24"/>
                <w:lang w:eastAsia="ru-RU"/>
              </w:rPr>
              <w:t>2 081 812,00</w:t>
            </w:r>
          </w:p>
        </w:tc>
      </w:tr>
    </w:tbl>
    <w:p w:rsidR="00CE3C42" w:rsidRPr="00CE3C42" w:rsidRDefault="00CE3C42" w:rsidP="00CE3C42">
      <w:pPr>
        <w:tabs>
          <w:tab w:val="left" w:pos="4125"/>
        </w:tabs>
        <w:spacing w:after="0" w:line="240" w:lineRule="auto"/>
        <w:jc w:val="center"/>
        <w:rPr>
          <w:rFonts w:ascii="Times New Roman" w:eastAsia="Times New Roman" w:hAnsi="Times New Roman" w:cs="Times New Roman"/>
          <w:sz w:val="24"/>
          <w:szCs w:val="24"/>
          <w:lang w:eastAsia="ar-SA"/>
        </w:rPr>
      </w:pPr>
    </w:p>
    <w:p w:rsidR="00CE3C42" w:rsidRPr="00CE3C42" w:rsidRDefault="00CE3C42" w:rsidP="00CE3C42">
      <w:pPr>
        <w:tabs>
          <w:tab w:val="left" w:pos="4125"/>
        </w:tabs>
        <w:spacing w:after="0" w:line="240" w:lineRule="auto"/>
        <w:jc w:val="center"/>
        <w:rPr>
          <w:rFonts w:ascii="Times New Roman" w:eastAsia="Times New Roman" w:hAnsi="Times New Roman" w:cs="Times New Roman"/>
          <w:sz w:val="24"/>
          <w:szCs w:val="24"/>
          <w:lang w:eastAsia="ar-SA"/>
        </w:rPr>
      </w:pPr>
    </w:p>
    <w:p w:rsidR="00CE3C42" w:rsidRPr="00CE3C42" w:rsidRDefault="00CE3C42" w:rsidP="00CE3C42">
      <w:pPr>
        <w:tabs>
          <w:tab w:val="left" w:pos="4125"/>
        </w:tabs>
        <w:spacing w:after="0" w:line="240" w:lineRule="auto"/>
        <w:jc w:val="center"/>
        <w:rPr>
          <w:rFonts w:ascii="Times New Roman" w:eastAsia="Times New Roman" w:hAnsi="Times New Roman" w:cs="Times New Roman"/>
          <w:sz w:val="24"/>
          <w:szCs w:val="24"/>
          <w:lang w:eastAsia="ar-SA"/>
        </w:rPr>
      </w:pP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lastRenderedPageBreak/>
        <w:t xml:space="preserve">                                                         Приложение № 2</w:t>
      </w: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к решению Собрания депутатов  </w:t>
      </w: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       </w:t>
      </w:r>
      <w:proofErr w:type="spellStart"/>
      <w:r w:rsidRPr="00CE3C42">
        <w:rPr>
          <w:rFonts w:ascii="Times New Roman" w:eastAsia="Times New Roman" w:hAnsi="Times New Roman" w:cs="Times New Roman"/>
          <w:sz w:val="24"/>
          <w:szCs w:val="24"/>
          <w:lang w:eastAsia="ar-SA"/>
        </w:rPr>
        <w:t>Пригородненского</w:t>
      </w:r>
      <w:proofErr w:type="spellEnd"/>
      <w:r w:rsidRPr="00CE3C42">
        <w:rPr>
          <w:rFonts w:ascii="Times New Roman" w:eastAsia="Times New Roman" w:hAnsi="Times New Roman" w:cs="Times New Roman"/>
          <w:sz w:val="24"/>
          <w:szCs w:val="24"/>
          <w:lang w:eastAsia="ar-SA"/>
        </w:rPr>
        <w:t xml:space="preserve"> сельсовета</w:t>
      </w:r>
      <w:r w:rsidRPr="00CE3C42">
        <w:rPr>
          <w:rFonts w:ascii="Times New Roman" w:eastAsia="Times New Roman" w:hAnsi="Times New Roman" w:cs="Times New Roman"/>
          <w:sz w:val="24"/>
          <w:szCs w:val="24"/>
          <w:lang w:eastAsia="ar-SA"/>
        </w:rPr>
        <w:tab/>
      </w: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Рыльского района Курской области </w:t>
      </w:r>
    </w:p>
    <w:p w:rsidR="00CE3C42" w:rsidRPr="00CE3C42" w:rsidRDefault="00CE3C42" w:rsidP="00CE3C42">
      <w:pPr>
        <w:tabs>
          <w:tab w:val="left" w:pos="4125"/>
        </w:tabs>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ru-RU"/>
        </w:rPr>
        <w:t xml:space="preserve">       от   ___________2025 № ____</w:t>
      </w:r>
      <w:r w:rsidRPr="00CE3C42">
        <w:rPr>
          <w:rFonts w:ascii="Times New Roman" w:eastAsia="Times New Roman" w:hAnsi="Times New Roman" w:cs="Times New Roman"/>
          <w:sz w:val="24"/>
          <w:szCs w:val="24"/>
          <w:lang w:eastAsia="ru-RU"/>
        </w:rPr>
        <w:tab/>
      </w:r>
    </w:p>
    <w:p w:rsidR="00CE3C42" w:rsidRPr="00CE3C42" w:rsidRDefault="00CE3C42" w:rsidP="00CE3C42">
      <w:pPr>
        <w:spacing w:after="0" w:line="240" w:lineRule="auto"/>
        <w:rPr>
          <w:rFonts w:ascii="Times New Roman" w:eastAsia="Times New Roman" w:hAnsi="Times New Roman" w:cs="Times New Roman"/>
          <w:sz w:val="24"/>
          <w:szCs w:val="24"/>
          <w:lang w:eastAsia="ar-SA"/>
        </w:rPr>
      </w:pPr>
    </w:p>
    <w:p w:rsidR="00CE3C42" w:rsidRPr="00CE3C42" w:rsidRDefault="00CE3C42" w:rsidP="00CE3C42">
      <w:pPr>
        <w:spacing w:after="0" w:line="240" w:lineRule="auto"/>
        <w:rPr>
          <w:rFonts w:ascii="Times New Roman" w:eastAsia="Times New Roman" w:hAnsi="Times New Roman" w:cs="Times New Roman"/>
          <w:sz w:val="24"/>
          <w:szCs w:val="24"/>
          <w:lang w:eastAsia="ar-SA"/>
        </w:rPr>
      </w:pPr>
    </w:p>
    <w:p w:rsidR="00CE3C42" w:rsidRPr="00CE3C42" w:rsidRDefault="00CE3C42" w:rsidP="00CE3C42">
      <w:pPr>
        <w:spacing w:after="0" w:line="240" w:lineRule="auto"/>
        <w:jc w:val="center"/>
        <w:rPr>
          <w:rFonts w:ascii="Times New Roman" w:eastAsia="Times New Roman" w:hAnsi="Times New Roman" w:cs="Times New Roman"/>
          <w:b/>
          <w:bCs/>
          <w:color w:val="000000"/>
          <w:sz w:val="24"/>
          <w:szCs w:val="24"/>
          <w:lang w:eastAsia="ru-RU"/>
        </w:rPr>
      </w:pPr>
      <w:r w:rsidRPr="00CE3C42">
        <w:rPr>
          <w:rFonts w:ascii="Times New Roman" w:eastAsia="Times New Roman" w:hAnsi="Times New Roman" w:cs="Times New Roman"/>
          <w:b/>
          <w:bCs/>
          <w:color w:val="000000"/>
          <w:sz w:val="24"/>
          <w:szCs w:val="24"/>
          <w:lang w:eastAsia="ru-RU"/>
        </w:rPr>
        <w:t xml:space="preserve">Прогнозируемое поступление доходов в бюджет </w:t>
      </w:r>
      <w:proofErr w:type="spellStart"/>
      <w:r w:rsidRPr="00CE3C42">
        <w:rPr>
          <w:rFonts w:ascii="Times New Roman" w:eastAsia="Times New Roman" w:hAnsi="Times New Roman" w:cs="Times New Roman"/>
          <w:b/>
          <w:bCs/>
          <w:color w:val="000000"/>
          <w:sz w:val="24"/>
          <w:szCs w:val="24"/>
          <w:lang w:eastAsia="ru-RU"/>
        </w:rPr>
        <w:t>Пригородненского</w:t>
      </w:r>
      <w:proofErr w:type="spellEnd"/>
      <w:r w:rsidRPr="00CE3C42">
        <w:rPr>
          <w:rFonts w:ascii="Times New Roman" w:eastAsia="Times New Roman" w:hAnsi="Times New Roman" w:cs="Times New Roman"/>
          <w:b/>
          <w:bCs/>
          <w:color w:val="000000"/>
          <w:sz w:val="24"/>
          <w:szCs w:val="24"/>
          <w:lang w:eastAsia="ru-RU"/>
        </w:rPr>
        <w:t xml:space="preserve"> сельсовета Рыльского района Курской области</w:t>
      </w:r>
    </w:p>
    <w:p w:rsidR="00CE3C42" w:rsidRPr="00CE3C42" w:rsidRDefault="00CE3C42" w:rsidP="00CE3C42">
      <w:pPr>
        <w:spacing w:after="0" w:line="240" w:lineRule="auto"/>
        <w:jc w:val="center"/>
        <w:rPr>
          <w:rFonts w:ascii="Times New Roman" w:eastAsia="Times New Roman" w:hAnsi="Times New Roman" w:cs="Times New Roman"/>
          <w:b/>
          <w:bCs/>
          <w:color w:val="000000"/>
          <w:sz w:val="24"/>
          <w:szCs w:val="24"/>
          <w:lang w:eastAsia="ru-RU"/>
        </w:rPr>
      </w:pPr>
      <w:r w:rsidRPr="00CE3C42">
        <w:rPr>
          <w:rFonts w:ascii="Times New Roman" w:eastAsia="Times New Roman" w:hAnsi="Times New Roman" w:cs="Times New Roman"/>
          <w:b/>
          <w:bCs/>
          <w:color w:val="000000"/>
          <w:sz w:val="24"/>
          <w:szCs w:val="24"/>
          <w:lang w:eastAsia="ru-RU"/>
        </w:rPr>
        <w:t xml:space="preserve">в 2026 году и в плановом периоде 2027 и 2028 годов </w:t>
      </w:r>
    </w:p>
    <w:p w:rsidR="00CE3C42" w:rsidRPr="00CE3C42" w:rsidRDefault="00CE3C42" w:rsidP="00CE3C42">
      <w:pPr>
        <w:spacing w:after="0" w:line="240" w:lineRule="auto"/>
        <w:jc w:val="center"/>
        <w:rPr>
          <w:rFonts w:ascii="Times New Roman" w:eastAsia="Times New Roman" w:hAnsi="Times New Roman" w:cs="Times New Roman"/>
          <w:sz w:val="24"/>
          <w:szCs w:val="24"/>
          <w:lang w:eastAsia="ar-SA"/>
        </w:rPr>
      </w:pPr>
    </w:p>
    <w:p w:rsidR="00CE3C42" w:rsidRPr="00CE3C42" w:rsidRDefault="00CE3C42" w:rsidP="00CE3C42">
      <w:pPr>
        <w:tabs>
          <w:tab w:val="left" w:pos="3795"/>
        </w:tabs>
        <w:spacing w:after="0" w:line="240" w:lineRule="auto"/>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ab/>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3827"/>
        <w:gridCol w:w="1418"/>
        <w:gridCol w:w="1559"/>
        <w:gridCol w:w="1418"/>
      </w:tblGrid>
      <w:tr w:rsidR="00CE3C42" w:rsidRPr="00CE3C42" w:rsidTr="00091EBC">
        <w:tc>
          <w:tcPr>
            <w:tcW w:w="10632" w:type="dxa"/>
            <w:gridSpan w:val="5"/>
            <w:shd w:val="clear" w:color="auto" w:fill="auto"/>
          </w:tcPr>
          <w:p w:rsidR="00CE3C42" w:rsidRPr="00CE3C42" w:rsidRDefault="00CE3C42" w:rsidP="00CE3C42">
            <w:pPr>
              <w:tabs>
                <w:tab w:val="left" w:pos="3795"/>
              </w:tabs>
              <w:spacing w:after="0" w:line="240" w:lineRule="auto"/>
              <w:jc w:val="center"/>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                                                                    (руб.)</w:t>
            </w:r>
          </w:p>
        </w:tc>
      </w:tr>
      <w:tr w:rsidR="00CE3C42" w:rsidRPr="00CE3C42" w:rsidTr="00091EBC">
        <w:tc>
          <w:tcPr>
            <w:tcW w:w="2410"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Код бюджетной классификации Российской  Федерации</w:t>
            </w:r>
          </w:p>
        </w:tc>
        <w:tc>
          <w:tcPr>
            <w:tcW w:w="3827"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Наименование доходов</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 xml:space="preserve">Сумма  </w:t>
            </w:r>
          </w:p>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 xml:space="preserve">на 2026 год </w:t>
            </w:r>
          </w:p>
        </w:tc>
        <w:tc>
          <w:tcPr>
            <w:tcW w:w="1559"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 xml:space="preserve">Сумма </w:t>
            </w:r>
          </w:p>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 xml:space="preserve"> на 2027 год </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 xml:space="preserve">Сумма  </w:t>
            </w:r>
          </w:p>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 xml:space="preserve">на 2028 год </w:t>
            </w:r>
          </w:p>
        </w:tc>
      </w:tr>
      <w:tr w:rsidR="00CE3C42" w:rsidRPr="00CE3C42" w:rsidTr="00091EBC">
        <w:tc>
          <w:tcPr>
            <w:tcW w:w="2410"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 </w:t>
            </w:r>
          </w:p>
        </w:tc>
        <w:tc>
          <w:tcPr>
            <w:tcW w:w="3827"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ВСЕГО</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2 294 552,00</w:t>
            </w:r>
          </w:p>
        </w:tc>
        <w:tc>
          <w:tcPr>
            <w:tcW w:w="1559"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2 038 533,00</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2 081 812,00</w:t>
            </w:r>
          </w:p>
        </w:tc>
      </w:tr>
      <w:tr w:rsidR="00CE3C42" w:rsidRPr="00CE3C42" w:rsidTr="00091EBC">
        <w:tc>
          <w:tcPr>
            <w:tcW w:w="2410"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1 00 00000 00 0000 000</w:t>
            </w:r>
          </w:p>
        </w:tc>
        <w:tc>
          <w:tcPr>
            <w:tcW w:w="3827"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НАЛОГОВЫЕ И НЕНАЛОГОВЫЕ ДОХОДЫ</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1 419 925,00</w:t>
            </w:r>
          </w:p>
        </w:tc>
        <w:tc>
          <w:tcPr>
            <w:tcW w:w="1559"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1 229 999,00</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1 243 632,00</w:t>
            </w:r>
          </w:p>
        </w:tc>
      </w:tr>
      <w:tr w:rsidR="00CE3C42" w:rsidRPr="00CE3C42" w:rsidTr="00091EBC">
        <w:tc>
          <w:tcPr>
            <w:tcW w:w="2410"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1 01 00000 00 0000 000</w:t>
            </w:r>
          </w:p>
        </w:tc>
        <w:tc>
          <w:tcPr>
            <w:tcW w:w="3827"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НАЛОГИ НА ПРИБЫЛЬ, ДОХОДЫ</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29 171,00</w:t>
            </w:r>
          </w:p>
        </w:tc>
        <w:tc>
          <w:tcPr>
            <w:tcW w:w="1559"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31 601,00</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33 877,00</w:t>
            </w:r>
          </w:p>
        </w:tc>
      </w:tr>
      <w:tr w:rsidR="00CE3C42" w:rsidRPr="00CE3C42" w:rsidTr="00091EBC">
        <w:tc>
          <w:tcPr>
            <w:tcW w:w="2410"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1 01 02000 01 0000 110</w:t>
            </w:r>
          </w:p>
        </w:tc>
        <w:tc>
          <w:tcPr>
            <w:tcW w:w="3827"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Налог на доходы физических лиц</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29 171,00</w:t>
            </w:r>
          </w:p>
        </w:tc>
        <w:tc>
          <w:tcPr>
            <w:tcW w:w="1559"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31 601,00</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33 877,00</w:t>
            </w:r>
          </w:p>
        </w:tc>
      </w:tr>
      <w:tr w:rsidR="00CE3C42" w:rsidRPr="00CE3C42" w:rsidTr="00091EBC">
        <w:tc>
          <w:tcPr>
            <w:tcW w:w="2410"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1 01 02010 01 0000 110</w:t>
            </w:r>
          </w:p>
        </w:tc>
        <w:tc>
          <w:tcPr>
            <w:tcW w:w="3827"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proofErr w:type="gramStart"/>
            <w:r w:rsidRPr="00CE3C42">
              <w:rPr>
                <w:rFonts w:ascii="Times New Roman" w:eastAsia="Times New Roman" w:hAnsi="Times New Roman" w:cs="Times New Roman"/>
                <w:color w:val="000000"/>
                <w:sz w:val="20"/>
                <w:szCs w:val="20"/>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CE3C42">
              <w:rPr>
                <w:rFonts w:ascii="Times New Roman" w:eastAsia="Times New Roman" w:hAnsi="Times New Roman" w:cs="Times New Roman"/>
                <w:color w:val="000000"/>
                <w:sz w:val="20"/>
                <w:szCs w:val="20"/>
                <w:lang w:eastAsia="ru-RU"/>
              </w:rPr>
              <w:t xml:space="preserve"> </w:t>
            </w:r>
            <w:proofErr w:type="gramStart"/>
            <w:r w:rsidRPr="00CE3C42">
              <w:rPr>
                <w:rFonts w:ascii="Times New Roman" w:eastAsia="Times New Roman" w:hAnsi="Times New Roman" w:cs="Times New Roman"/>
                <w:color w:val="000000"/>
                <w:sz w:val="20"/>
                <w:szCs w:val="20"/>
                <w:lang w:eastAsia="ru-RU"/>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28 262,00</w:t>
            </w:r>
          </w:p>
        </w:tc>
        <w:tc>
          <w:tcPr>
            <w:tcW w:w="1559"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30 636,00</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32 872,00</w:t>
            </w:r>
          </w:p>
        </w:tc>
      </w:tr>
      <w:tr w:rsidR="00CE3C42" w:rsidRPr="00CE3C42" w:rsidTr="00091EBC">
        <w:tc>
          <w:tcPr>
            <w:tcW w:w="2410"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1 01 02030 01 0000 110</w:t>
            </w:r>
          </w:p>
        </w:tc>
        <w:tc>
          <w:tcPr>
            <w:tcW w:w="3827"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color w:val="000000"/>
                <w:sz w:val="20"/>
                <w:szCs w:val="20"/>
                <w:lang w:eastAsia="ru-RU"/>
              </w:rPr>
            </w:pPr>
            <w:proofErr w:type="gramStart"/>
            <w:r w:rsidRPr="00CE3C42">
              <w:rPr>
                <w:rFonts w:ascii="Times New Roman" w:eastAsia="Times New Roman" w:hAnsi="Times New Roman" w:cs="Times New Roman"/>
                <w:color w:val="000000"/>
                <w:sz w:val="20"/>
                <w:szCs w:val="20"/>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CE3C42">
              <w:rPr>
                <w:rFonts w:ascii="Times New Roman" w:eastAsia="Times New Roman" w:hAnsi="Times New Roman" w:cs="Times New Roman"/>
                <w:color w:val="000000"/>
                <w:sz w:val="20"/>
                <w:szCs w:val="20"/>
                <w:lang w:eastAsia="ru-RU"/>
              </w:rPr>
              <w:t xml:space="preserve">, не </w:t>
            </w:r>
            <w:proofErr w:type="gramStart"/>
            <w:r w:rsidRPr="00CE3C42">
              <w:rPr>
                <w:rFonts w:ascii="Times New Roman" w:eastAsia="Times New Roman" w:hAnsi="Times New Roman" w:cs="Times New Roman"/>
                <w:color w:val="000000"/>
                <w:sz w:val="20"/>
                <w:szCs w:val="20"/>
                <w:lang w:eastAsia="ru-RU"/>
              </w:rPr>
              <w:t>превышающей</w:t>
            </w:r>
            <w:proofErr w:type="gramEnd"/>
            <w:r w:rsidRPr="00CE3C42">
              <w:rPr>
                <w:rFonts w:ascii="Times New Roman" w:eastAsia="Times New Roman" w:hAnsi="Times New Roman" w:cs="Times New Roman"/>
                <w:color w:val="000000"/>
                <w:sz w:val="20"/>
                <w:szCs w:val="20"/>
                <w:lang w:eastAsia="ru-RU"/>
              </w:rPr>
              <w:t xml:space="preserve"> 312 тысяч рублей за налоговые периоды после 1 </w:t>
            </w:r>
            <w:r w:rsidRPr="00CE3C42">
              <w:rPr>
                <w:rFonts w:ascii="Times New Roman" w:eastAsia="Times New Roman" w:hAnsi="Times New Roman" w:cs="Times New Roman"/>
                <w:color w:val="000000"/>
                <w:sz w:val="20"/>
                <w:szCs w:val="20"/>
                <w:lang w:eastAsia="ru-RU"/>
              </w:rPr>
              <w:lastRenderedPageBreak/>
              <w:t>января 2025 года)</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lastRenderedPageBreak/>
              <w:t>909,00</w:t>
            </w:r>
          </w:p>
        </w:tc>
        <w:tc>
          <w:tcPr>
            <w:tcW w:w="1559"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965,00</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1 005,00</w:t>
            </w:r>
          </w:p>
        </w:tc>
      </w:tr>
      <w:tr w:rsidR="00CE3C42" w:rsidRPr="00CE3C42" w:rsidTr="00091EBC">
        <w:tc>
          <w:tcPr>
            <w:tcW w:w="2410"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lastRenderedPageBreak/>
              <w:t>1 05 00000 00 0000 000</w:t>
            </w:r>
          </w:p>
        </w:tc>
        <w:tc>
          <w:tcPr>
            <w:tcW w:w="3827"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НАЛОГИ НА СОВОКУПНЫЙ ДОХОД</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258 754,00</w:t>
            </w:r>
          </w:p>
        </w:tc>
        <w:tc>
          <w:tcPr>
            <w:tcW w:w="1559"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270 398,00</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281 755,00</w:t>
            </w:r>
          </w:p>
        </w:tc>
      </w:tr>
      <w:tr w:rsidR="00CE3C42" w:rsidRPr="00CE3C42" w:rsidTr="00091EBC">
        <w:tc>
          <w:tcPr>
            <w:tcW w:w="2410"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1 05 03010 01 0000 110</w:t>
            </w:r>
          </w:p>
        </w:tc>
        <w:tc>
          <w:tcPr>
            <w:tcW w:w="3827"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Единый сельскохозяйственный налог</w:t>
            </w:r>
          </w:p>
        </w:tc>
        <w:tc>
          <w:tcPr>
            <w:tcW w:w="141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258 754,00</w:t>
            </w:r>
          </w:p>
        </w:tc>
        <w:tc>
          <w:tcPr>
            <w:tcW w:w="155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270 398,00</w:t>
            </w:r>
          </w:p>
        </w:tc>
        <w:tc>
          <w:tcPr>
            <w:tcW w:w="141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281 755,00</w:t>
            </w:r>
          </w:p>
        </w:tc>
      </w:tr>
      <w:tr w:rsidR="00CE3C42" w:rsidRPr="00CE3C42" w:rsidTr="00091EBC">
        <w:tc>
          <w:tcPr>
            <w:tcW w:w="2410"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1 06 00000 00 0000 000</w:t>
            </w:r>
          </w:p>
        </w:tc>
        <w:tc>
          <w:tcPr>
            <w:tcW w:w="3827"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НАЛОГИ НА ИМУЩЕСТВО</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1 132 000,00</w:t>
            </w:r>
          </w:p>
        </w:tc>
        <w:tc>
          <w:tcPr>
            <w:tcW w:w="1559"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928 000,00</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928 000,00</w:t>
            </w:r>
          </w:p>
        </w:tc>
      </w:tr>
      <w:tr w:rsidR="00CE3C42" w:rsidRPr="00CE3C42" w:rsidTr="00091EBC">
        <w:tc>
          <w:tcPr>
            <w:tcW w:w="2410"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1 06 01030 10 0000 110</w:t>
            </w:r>
          </w:p>
        </w:tc>
        <w:tc>
          <w:tcPr>
            <w:tcW w:w="3827"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349 000,00</w:t>
            </w:r>
          </w:p>
        </w:tc>
        <w:tc>
          <w:tcPr>
            <w:tcW w:w="1559"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175 000,00</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175 000,00</w:t>
            </w:r>
          </w:p>
        </w:tc>
      </w:tr>
      <w:tr w:rsidR="00CE3C42" w:rsidRPr="00CE3C42" w:rsidTr="00091EBC">
        <w:tc>
          <w:tcPr>
            <w:tcW w:w="2410"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1 06 06033 10 0000 110</w:t>
            </w:r>
          </w:p>
        </w:tc>
        <w:tc>
          <w:tcPr>
            <w:tcW w:w="3827"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Земельный налог с организаций, обладающих земельным участком, расположенным в границах сельских поселений</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389 000,00</w:t>
            </w:r>
          </w:p>
        </w:tc>
        <w:tc>
          <w:tcPr>
            <w:tcW w:w="1559"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556 000,00</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556 000,00</w:t>
            </w:r>
          </w:p>
        </w:tc>
      </w:tr>
      <w:tr w:rsidR="00CE3C42" w:rsidRPr="00CE3C42" w:rsidTr="00091EBC">
        <w:tc>
          <w:tcPr>
            <w:tcW w:w="2410"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1 06 06043 10 0000 110</w:t>
            </w:r>
          </w:p>
        </w:tc>
        <w:tc>
          <w:tcPr>
            <w:tcW w:w="3827"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Земельный налог с физических лиц, обладающих земельным участком, расположенным в границах сельских поселений</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394 000,00</w:t>
            </w:r>
          </w:p>
        </w:tc>
        <w:tc>
          <w:tcPr>
            <w:tcW w:w="1559"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197 000,00</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197 000,00</w:t>
            </w:r>
          </w:p>
        </w:tc>
      </w:tr>
      <w:tr w:rsidR="00CE3C42" w:rsidRPr="00CE3C42" w:rsidTr="00091EBC">
        <w:tc>
          <w:tcPr>
            <w:tcW w:w="2410"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2 00 00000 00 0000 000</w:t>
            </w:r>
          </w:p>
        </w:tc>
        <w:tc>
          <w:tcPr>
            <w:tcW w:w="3827"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БЕЗВОЗМЕЗДНЫЕ ПОСТУПЛЕНИЯ</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874 627,00</w:t>
            </w:r>
          </w:p>
        </w:tc>
        <w:tc>
          <w:tcPr>
            <w:tcW w:w="1559"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808 534,00</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838 180,00</w:t>
            </w:r>
          </w:p>
        </w:tc>
      </w:tr>
      <w:tr w:rsidR="00CE3C42" w:rsidRPr="00CE3C42" w:rsidTr="00091EBC">
        <w:tc>
          <w:tcPr>
            <w:tcW w:w="2410"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2 02 00000 00 0000 000</w:t>
            </w:r>
          </w:p>
        </w:tc>
        <w:tc>
          <w:tcPr>
            <w:tcW w:w="3827"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БЕЗВОЗМЕЗДНЫЕ ПОСТУПЛЕНИЯ ОТ ДРУГИХ БЮДЖЕТОВ БЮДЖЕТНОЙ СИСТЕМЫ РОССИЙСКОЙ ФЕДЕРАЦИИ</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874 627,00</w:t>
            </w:r>
          </w:p>
        </w:tc>
        <w:tc>
          <w:tcPr>
            <w:tcW w:w="1559"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808 534,00</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838 180,00</w:t>
            </w:r>
          </w:p>
        </w:tc>
      </w:tr>
      <w:tr w:rsidR="00CE3C42" w:rsidRPr="00CE3C42" w:rsidTr="00091EBC">
        <w:tc>
          <w:tcPr>
            <w:tcW w:w="2410"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2 02 10000 00 0000 150</w:t>
            </w:r>
          </w:p>
        </w:tc>
        <w:tc>
          <w:tcPr>
            <w:tcW w:w="3827"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Дотации бюджетам бюджетной системы Российской Федерации</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651 262,00</w:t>
            </w:r>
          </w:p>
        </w:tc>
        <w:tc>
          <w:tcPr>
            <w:tcW w:w="1559"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559 391,00</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521 009,00</w:t>
            </w:r>
          </w:p>
        </w:tc>
      </w:tr>
      <w:tr w:rsidR="00CE3C42" w:rsidRPr="00CE3C42" w:rsidTr="00091EBC">
        <w:tc>
          <w:tcPr>
            <w:tcW w:w="2410"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2 02 16001 00 0000 150</w:t>
            </w:r>
          </w:p>
        </w:tc>
        <w:tc>
          <w:tcPr>
            <w:tcW w:w="3827"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651 262,00</w:t>
            </w:r>
          </w:p>
        </w:tc>
        <w:tc>
          <w:tcPr>
            <w:tcW w:w="1559"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559 391,00</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521 009,00</w:t>
            </w:r>
          </w:p>
        </w:tc>
      </w:tr>
      <w:tr w:rsidR="00CE3C42" w:rsidRPr="00CE3C42" w:rsidTr="00091EBC">
        <w:tc>
          <w:tcPr>
            <w:tcW w:w="2410"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2 02 16001 10 0000 150</w:t>
            </w:r>
          </w:p>
        </w:tc>
        <w:tc>
          <w:tcPr>
            <w:tcW w:w="3827"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Дотации бюджетам сельских поселений на выравнивание бюджетной обеспеченности из бюджетов муниципальных районов</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651 262,00</w:t>
            </w:r>
          </w:p>
        </w:tc>
        <w:tc>
          <w:tcPr>
            <w:tcW w:w="1559"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559 391,00</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521 009,00</w:t>
            </w:r>
          </w:p>
        </w:tc>
      </w:tr>
      <w:tr w:rsidR="00CE3C42" w:rsidRPr="00CE3C42" w:rsidTr="00091EBC">
        <w:tc>
          <w:tcPr>
            <w:tcW w:w="2410"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2 02 30000 00 0000 150</w:t>
            </w:r>
          </w:p>
        </w:tc>
        <w:tc>
          <w:tcPr>
            <w:tcW w:w="3827"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Субвенции бюджетам бюджетной системы Российской Федерации</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223 365,00</w:t>
            </w:r>
          </w:p>
        </w:tc>
        <w:tc>
          <w:tcPr>
            <w:tcW w:w="1559"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249 143,00</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317 171,00</w:t>
            </w:r>
          </w:p>
        </w:tc>
      </w:tr>
      <w:tr w:rsidR="00CE3C42" w:rsidRPr="00CE3C42" w:rsidTr="00091EBC">
        <w:tc>
          <w:tcPr>
            <w:tcW w:w="2410"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2 02 35118 10 0000 150</w:t>
            </w:r>
          </w:p>
        </w:tc>
        <w:tc>
          <w:tcPr>
            <w:tcW w:w="3827"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223 365,00</w:t>
            </w:r>
          </w:p>
        </w:tc>
        <w:tc>
          <w:tcPr>
            <w:tcW w:w="1559"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249 143,00</w:t>
            </w:r>
          </w:p>
        </w:tc>
        <w:tc>
          <w:tcPr>
            <w:tcW w:w="14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317 171,00</w:t>
            </w:r>
          </w:p>
        </w:tc>
      </w:tr>
    </w:tbl>
    <w:p w:rsidR="00CE3C42" w:rsidRPr="00CE3C42" w:rsidRDefault="00CE3C42" w:rsidP="00CE3C42">
      <w:pPr>
        <w:tabs>
          <w:tab w:val="left" w:pos="3795"/>
        </w:tabs>
        <w:spacing w:after="0" w:line="240" w:lineRule="auto"/>
        <w:rPr>
          <w:rFonts w:ascii="Times New Roman" w:eastAsia="Times New Roman" w:hAnsi="Times New Roman" w:cs="Times New Roman"/>
          <w:sz w:val="20"/>
          <w:szCs w:val="20"/>
          <w:lang w:eastAsia="ar-SA"/>
        </w:rPr>
      </w:pPr>
    </w:p>
    <w:p w:rsidR="00CE3C42" w:rsidRPr="00CE3C42" w:rsidRDefault="00CE3C42" w:rsidP="00CE3C42">
      <w:pPr>
        <w:tabs>
          <w:tab w:val="left" w:pos="3795"/>
        </w:tabs>
        <w:spacing w:after="0" w:line="240" w:lineRule="auto"/>
        <w:rPr>
          <w:rFonts w:ascii="Times New Roman" w:eastAsia="Times New Roman" w:hAnsi="Times New Roman" w:cs="Times New Roman"/>
          <w:sz w:val="20"/>
          <w:szCs w:val="20"/>
          <w:lang w:eastAsia="ar-SA"/>
        </w:rPr>
      </w:pPr>
    </w:p>
    <w:p w:rsidR="00CE3C42" w:rsidRPr="00CE3C42" w:rsidRDefault="00CE3C42" w:rsidP="00CE3C42">
      <w:pPr>
        <w:tabs>
          <w:tab w:val="left" w:pos="3795"/>
        </w:tabs>
        <w:spacing w:after="0" w:line="240" w:lineRule="auto"/>
        <w:rPr>
          <w:rFonts w:ascii="Times New Roman" w:eastAsia="Times New Roman" w:hAnsi="Times New Roman" w:cs="Times New Roman"/>
          <w:sz w:val="20"/>
          <w:szCs w:val="20"/>
          <w:lang w:eastAsia="ar-SA"/>
        </w:rPr>
      </w:pPr>
    </w:p>
    <w:p w:rsidR="00CE3C42" w:rsidRPr="00CE3C42" w:rsidRDefault="00CE3C42" w:rsidP="00CE3C42">
      <w:pPr>
        <w:tabs>
          <w:tab w:val="left" w:pos="3795"/>
        </w:tabs>
        <w:spacing w:after="0" w:line="240" w:lineRule="auto"/>
        <w:rPr>
          <w:rFonts w:ascii="Times New Roman" w:eastAsia="Times New Roman" w:hAnsi="Times New Roman" w:cs="Times New Roman"/>
          <w:sz w:val="20"/>
          <w:szCs w:val="20"/>
          <w:lang w:eastAsia="ar-SA"/>
        </w:rPr>
      </w:pPr>
    </w:p>
    <w:p w:rsidR="00CE3C42" w:rsidRPr="00CE3C42" w:rsidRDefault="00CE3C42" w:rsidP="00CE3C42">
      <w:pPr>
        <w:tabs>
          <w:tab w:val="left" w:pos="3795"/>
        </w:tabs>
        <w:spacing w:after="0" w:line="240" w:lineRule="auto"/>
        <w:rPr>
          <w:rFonts w:ascii="Times New Roman" w:eastAsia="Times New Roman" w:hAnsi="Times New Roman" w:cs="Times New Roman"/>
          <w:sz w:val="20"/>
          <w:szCs w:val="20"/>
          <w:lang w:eastAsia="ar-SA"/>
        </w:rPr>
      </w:pPr>
    </w:p>
    <w:p w:rsidR="00CE3C42" w:rsidRPr="00CE3C42" w:rsidRDefault="00CE3C42" w:rsidP="00CE3C42">
      <w:pPr>
        <w:tabs>
          <w:tab w:val="left" w:pos="3795"/>
        </w:tabs>
        <w:spacing w:after="0" w:line="240" w:lineRule="auto"/>
        <w:rPr>
          <w:rFonts w:ascii="Times New Roman" w:eastAsia="Times New Roman" w:hAnsi="Times New Roman" w:cs="Times New Roman"/>
          <w:sz w:val="20"/>
          <w:szCs w:val="20"/>
          <w:lang w:eastAsia="ar-SA"/>
        </w:rPr>
      </w:pPr>
    </w:p>
    <w:p w:rsidR="00CE3C42" w:rsidRPr="00CE3C42" w:rsidRDefault="00CE3C42" w:rsidP="00CE3C42">
      <w:pPr>
        <w:tabs>
          <w:tab w:val="left" w:pos="3795"/>
        </w:tabs>
        <w:spacing w:after="0" w:line="240" w:lineRule="auto"/>
        <w:rPr>
          <w:rFonts w:ascii="Times New Roman" w:eastAsia="Times New Roman" w:hAnsi="Times New Roman" w:cs="Times New Roman"/>
          <w:sz w:val="20"/>
          <w:szCs w:val="20"/>
          <w:lang w:eastAsia="ar-SA"/>
        </w:rPr>
      </w:pPr>
    </w:p>
    <w:p w:rsidR="00CE3C42" w:rsidRPr="00CE3C42" w:rsidRDefault="00CE3C42" w:rsidP="00CE3C42">
      <w:pPr>
        <w:tabs>
          <w:tab w:val="left" w:pos="3795"/>
        </w:tabs>
        <w:spacing w:after="0" w:line="240" w:lineRule="auto"/>
        <w:rPr>
          <w:rFonts w:ascii="Times New Roman" w:eastAsia="Times New Roman" w:hAnsi="Times New Roman" w:cs="Times New Roman"/>
          <w:sz w:val="20"/>
          <w:szCs w:val="20"/>
          <w:lang w:eastAsia="ar-SA"/>
        </w:rPr>
      </w:pPr>
    </w:p>
    <w:p w:rsidR="00CE3C42" w:rsidRPr="00CE3C42" w:rsidRDefault="00CE3C42" w:rsidP="00CE3C42">
      <w:pPr>
        <w:tabs>
          <w:tab w:val="left" w:pos="3795"/>
        </w:tabs>
        <w:spacing w:after="0" w:line="240" w:lineRule="auto"/>
        <w:rPr>
          <w:rFonts w:ascii="Times New Roman" w:eastAsia="Times New Roman" w:hAnsi="Times New Roman" w:cs="Times New Roman"/>
          <w:sz w:val="20"/>
          <w:szCs w:val="20"/>
          <w:lang w:eastAsia="ar-SA"/>
        </w:rPr>
      </w:pPr>
    </w:p>
    <w:p w:rsidR="00CE3C42" w:rsidRPr="00CE3C42" w:rsidRDefault="00CE3C42" w:rsidP="00CE3C42">
      <w:pPr>
        <w:tabs>
          <w:tab w:val="left" w:pos="3795"/>
        </w:tabs>
        <w:spacing w:after="0" w:line="240" w:lineRule="auto"/>
        <w:rPr>
          <w:rFonts w:ascii="Times New Roman" w:eastAsia="Times New Roman" w:hAnsi="Times New Roman" w:cs="Times New Roman"/>
          <w:sz w:val="20"/>
          <w:szCs w:val="20"/>
          <w:lang w:eastAsia="ar-SA"/>
        </w:rPr>
      </w:pPr>
    </w:p>
    <w:p w:rsidR="00CE3C42" w:rsidRPr="00CE3C42" w:rsidRDefault="00CE3C42" w:rsidP="00CE3C42">
      <w:pPr>
        <w:tabs>
          <w:tab w:val="left" w:pos="3795"/>
        </w:tabs>
        <w:spacing w:after="0" w:line="240" w:lineRule="auto"/>
        <w:rPr>
          <w:rFonts w:ascii="Times New Roman" w:eastAsia="Times New Roman" w:hAnsi="Times New Roman" w:cs="Times New Roman"/>
          <w:sz w:val="20"/>
          <w:szCs w:val="20"/>
          <w:lang w:eastAsia="ar-SA"/>
        </w:rPr>
      </w:pPr>
    </w:p>
    <w:p w:rsidR="00CE3C42" w:rsidRPr="00CE3C42" w:rsidRDefault="00CE3C42" w:rsidP="00CE3C42">
      <w:pPr>
        <w:tabs>
          <w:tab w:val="left" w:pos="3795"/>
        </w:tabs>
        <w:spacing w:after="0" w:line="240" w:lineRule="auto"/>
        <w:rPr>
          <w:rFonts w:ascii="Times New Roman" w:eastAsia="Times New Roman" w:hAnsi="Times New Roman" w:cs="Times New Roman"/>
          <w:sz w:val="20"/>
          <w:szCs w:val="20"/>
          <w:lang w:eastAsia="ar-SA"/>
        </w:rPr>
      </w:pPr>
    </w:p>
    <w:p w:rsidR="00CE3C42" w:rsidRPr="00CE3C42" w:rsidRDefault="00CE3C42" w:rsidP="00CE3C42">
      <w:pPr>
        <w:tabs>
          <w:tab w:val="left" w:pos="3795"/>
        </w:tabs>
        <w:spacing w:after="0" w:line="240" w:lineRule="auto"/>
        <w:rPr>
          <w:rFonts w:ascii="Times New Roman" w:eastAsia="Times New Roman" w:hAnsi="Times New Roman" w:cs="Times New Roman"/>
          <w:sz w:val="20"/>
          <w:szCs w:val="20"/>
          <w:lang w:eastAsia="ar-SA"/>
        </w:rPr>
      </w:pPr>
    </w:p>
    <w:p w:rsidR="00CE3C42" w:rsidRPr="00CE3C42" w:rsidRDefault="00CE3C42" w:rsidP="00CE3C42">
      <w:pPr>
        <w:tabs>
          <w:tab w:val="left" w:pos="3795"/>
        </w:tabs>
        <w:spacing w:after="0" w:line="240" w:lineRule="auto"/>
        <w:rPr>
          <w:rFonts w:ascii="Times New Roman" w:eastAsia="Times New Roman" w:hAnsi="Times New Roman" w:cs="Times New Roman"/>
          <w:sz w:val="20"/>
          <w:szCs w:val="20"/>
          <w:lang w:eastAsia="ar-SA"/>
        </w:rPr>
      </w:pPr>
    </w:p>
    <w:p w:rsidR="00CE3C42" w:rsidRPr="00CE3C42" w:rsidRDefault="00CE3C42" w:rsidP="00CE3C42">
      <w:pPr>
        <w:tabs>
          <w:tab w:val="left" w:pos="3795"/>
        </w:tabs>
        <w:spacing w:after="0" w:line="240" w:lineRule="auto"/>
        <w:rPr>
          <w:rFonts w:ascii="Times New Roman" w:eastAsia="Times New Roman" w:hAnsi="Times New Roman" w:cs="Times New Roman"/>
          <w:sz w:val="20"/>
          <w:szCs w:val="20"/>
          <w:lang w:eastAsia="ar-SA"/>
        </w:rPr>
      </w:pPr>
    </w:p>
    <w:p w:rsidR="00CE3C42" w:rsidRPr="00CE3C42" w:rsidRDefault="00CE3C42" w:rsidP="00CE3C42">
      <w:pPr>
        <w:tabs>
          <w:tab w:val="left" w:pos="3795"/>
        </w:tabs>
        <w:spacing w:after="0" w:line="240" w:lineRule="auto"/>
        <w:rPr>
          <w:rFonts w:ascii="Times New Roman" w:eastAsia="Times New Roman" w:hAnsi="Times New Roman" w:cs="Times New Roman"/>
          <w:sz w:val="20"/>
          <w:szCs w:val="20"/>
          <w:lang w:eastAsia="ar-SA"/>
        </w:rPr>
      </w:pPr>
    </w:p>
    <w:p w:rsidR="00CE3C42" w:rsidRPr="00CE3C42" w:rsidRDefault="00CE3C42" w:rsidP="00CE3C42">
      <w:pPr>
        <w:tabs>
          <w:tab w:val="left" w:pos="3795"/>
        </w:tabs>
        <w:spacing w:after="0" w:line="240" w:lineRule="auto"/>
        <w:rPr>
          <w:rFonts w:ascii="Times New Roman" w:eastAsia="Times New Roman" w:hAnsi="Times New Roman" w:cs="Times New Roman"/>
          <w:sz w:val="20"/>
          <w:szCs w:val="20"/>
          <w:lang w:eastAsia="ar-SA"/>
        </w:rPr>
      </w:pPr>
    </w:p>
    <w:p w:rsidR="00CE3C42" w:rsidRPr="00CE3C42" w:rsidRDefault="00CE3C42" w:rsidP="00CE3C42">
      <w:pPr>
        <w:tabs>
          <w:tab w:val="left" w:pos="3795"/>
        </w:tabs>
        <w:spacing w:after="0" w:line="240" w:lineRule="auto"/>
        <w:rPr>
          <w:rFonts w:ascii="Times New Roman" w:eastAsia="Times New Roman" w:hAnsi="Times New Roman" w:cs="Times New Roman"/>
          <w:sz w:val="20"/>
          <w:szCs w:val="20"/>
          <w:lang w:eastAsia="ar-SA"/>
        </w:rPr>
      </w:pPr>
    </w:p>
    <w:p w:rsidR="00CE3C42" w:rsidRPr="00CE3C42" w:rsidRDefault="00CE3C42" w:rsidP="00CE3C42">
      <w:pPr>
        <w:tabs>
          <w:tab w:val="left" w:pos="3795"/>
        </w:tabs>
        <w:spacing w:after="0" w:line="240" w:lineRule="auto"/>
        <w:rPr>
          <w:rFonts w:ascii="Times New Roman" w:eastAsia="Times New Roman" w:hAnsi="Times New Roman" w:cs="Times New Roman"/>
          <w:sz w:val="20"/>
          <w:szCs w:val="20"/>
          <w:lang w:eastAsia="ar-SA"/>
        </w:rPr>
      </w:pPr>
    </w:p>
    <w:p w:rsidR="00CE3C42" w:rsidRPr="00CE3C42" w:rsidRDefault="00CE3C42" w:rsidP="00CE3C42">
      <w:pPr>
        <w:tabs>
          <w:tab w:val="left" w:pos="3795"/>
        </w:tabs>
        <w:spacing w:after="0" w:line="240" w:lineRule="auto"/>
        <w:rPr>
          <w:rFonts w:ascii="Times New Roman" w:eastAsia="Times New Roman" w:hAnsi="Times New Roman" w:cs="Times New Roman"/>
          <w:sz w:val="20"/>
          <w:szCs w:val="20"/>
          <w:lang w:eastAsia="ar-SA"/>
        </w:rPr>
      </w:pPr>
    </w:p>
    <w:p w:rsidR="00CE3C42" w:rsidRPr="00CE3C42" w:rsidRDefault="00CE3C42" w:rsidP="00CE3C42">
      <w:pPr>
        <w:tabs>
          <w:tab w:val="left" w:pos="3795"/>
        </w:tabs>
        <w:spacing w:after="0" w:line="240" w:lineRule="auto"/>
        <w:rPr>
          <w:rFonts w:ascii="Times New Roman" w:eastAsia="Times New Roman" w:hAnsi="Times New Roman" w:cs="Times New Roman"/>
          <w:sz w:val="20"/>
          <w:szCs w:val="20"/>
          <w:lang w:eastAsia="ar-SA"/>
        </w:rPr>
      </w:pPr>
    </w:p>
    <w:p w:rsidR="00CE3C42" w:rsidRPr="00CE3C42" w:rsidRDefault="00CE3C42" w:rsidP="00CE3C42">
      <w:pPr>
        <w:tabs>
          <w:tab w:val="left" w:pos="3795"/>
        </w:tabs>
        <w:spacing w:after="0" w:line="240" w:lineRule="auto"/>
        <w:rPr>
          <w:rFonts w:ascii="Times New Roman" w:eastAsia="Times New Roman" w:hAnsi="Times New Roman" w:cs="Times New Roman"/>
          <w:sz w:val="20"/>
          <w:szCs w:val="20"/>
          <w:lang w:eastAsia="ar-SA"/>
        </w:rPr>
      </w:pP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lastRenderedPageBreak/>
        <w:t xml:space="preserve">                                                           Приложение № 3</w:t>
      </w: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к решению Собрания депутатов  </w:t>
      </w: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       </w:t>
      </w:r>
      <w:proofErr w:type="spellStart"/>
      <w:r w:rsidRPr="00CE3C42">
        <w:rPr>
          <w:rFonts w:ascii="Times New Roman" w:eastAsia="Times New Roman" w:hAnsi="Times New Roman" w:cs="Times New Roman"/>
          <w:sz w:val="24"/>
          <w:szCs w:val="24"/>
          <w:lang w:eastAsia="ar-SA"/>
        </w:rPr>
        <w:t>Пригородненского</w:t>
      </w:r>
      <w:proofErr w:type="spellEnd"/>
      <w:r w:rsidRPr="00CE3C42">
        <w:rPr>
          <w:rFonts w:ascii="Times New Roman" w:eastAsia="Times New Roman" w:hAnsi="Times New Roman" w:cs="Times New Roman"/>
          <w:sz w:val="24"/>
          <w:szCs w:val="24"/>
          <w:lang w:eastAsia="ar-SA"/>
        </w:rPr>
        <w:t xml:space="preserve"> сельсовета</w:t>
      </w:r>
      <w:r w:rsidRPr="00CE3C42">
        <w:rPr>
          <w:rFonts w:ascii="Times New Roman" w:eastAsia="Times New Roman" w:hAnsi="Times New Roman" w:cs="Times New Roman"/>
          <w:sz w:val="24"/>
          <w:szCs w:val="24"/>
          <w:lang w:eastAsia="ar-SA"/>
        </w:rPr>
        <w:tab/>
      </w: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Рыльского района Курской области </w:t>
      </w:r>
    </w:p>
    <w:p w:rsidR="00CE3C42" w:rsidRPr="00CE3C42" w:rsidRDefault="00CE3C42" w:rsidP="00CE3C42">
      <w:pPr>
        <w:tabs>
          <w:tab w:val="left" w:pos="4125"/>
        </w:tabs>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ru-RU"/>
        </w:rPr>
        <w:t xml:space="preserve">       от   ___________2025 № ____</w:t>
      </w:r>
      <w:r w:rsidRPr="00CE3C42">
        <w:rPr>
          <w:rFonts w:ascii="Times New Roman" w:eastAsia="Times New Roman" w:hAnsi="Times New Roman" w:cs="Times New Roman"/>
          <w:sz w:val="24"/>
          <w:szCs w:val="24"/>
          <w:lang w:eastAsia="ru-RU"/>
        </w:rPr>
        <w:tab/>
      </w:r>
    </w:p>
    <w:p w:rsidR="00CE3C42" w:rsidRPr="00CE3C42" w:rsidRDefault="00CE3C42" w:rsidP="00CE3C42">
      <w:pPr>
        <w:spacing w:after="0" w:line="240" w:lineRule="auto"/>
        <w:rPr>
          <w:rFonts w:ascii="Times New Roman" w:eastAsia="Times New Roman" w:hAnsi="Times New Roman" w:cs="Times New Roman"/>
          <w:sz w:val="24"/>
          <w:szCs w:val="24"/>
          <w:lang w:eastAsia="ar-SA"/>
        </w:rPr>
      </w:pPr>
    </w:p>
    <w:p w:rsidR="00CE3C42" w:rsidRPr="00CE3C42" w:rsidRDefault="00CE3C42" w:rsidP="00CE3C42">
      <w:pPr>
        <w:tabs>
          <w:tab w:val="left" w:pos="3795"/>
        </w:tabs>
        <w:spacing w:after="0" w:line="240" w:lineRule="auto"/>
        <w:rPr>
          <w:rFonts w:ascii="Times New Roman" w:eastAsia="Times New Roman" w:hAnsi="Times New Roman" w:cs="Times New Roman"/>
          <w:sz w:val="24"/>
          <w:szCs w:val="24"/>
          <w:lang w:eastAsia="ar-SA"/>
        </w:rPr>
      </w:pPr>
    </w:p>
    <w:p w:rsidR="00CE3C42" w:rsidRPr="00CE3C42" w:rsidRDefault="00CE3C42" w:rsidP="00CE3C42">
      <w:pPr>
        <w:spacing w:after="0" w:line="240" w:lineRule="auto"/>
        <w:jc w:val="center"/>
        <w:rPr>
          <w:rFonts w:ascii="Times New Roman" w:eastAsia="Times New Roman" w:hAnsi="Times New Roman" w:cs="Times New Roman"/>
          <w:b/>
          <w:sz w:val="24"/>
          <w:szCs w:val="24"/>
          <w:lang w:eastAsia="ar-SA"/>
        </w:rPr>
      </w:pPr>
    </w:p>
    <w:p w:rsidR="00CE3C42" w:rsidRPr="00CE3C42" w:rsidRDefault="00CE3C42" w:rsidP="00CE3C42">
      <w:pPr>
        <w:tabs>
          <w:tab w:val="left" w:pos="3900"/>
        </w:tabs>
        <w:spacing w:after="0" w:line="240" w:lineRule="auto"/>
        <w:jc w:val="center"/>
        <w:rPr>
          <w:rFonts w:ascii="Times New Roman" w:eastAsia="Times New Roman" w:hAnsi="Times New Roman" w:cs="Times New Roman"/>
          <w:b/>
          <w:sz w:val="24"/>
          <w:szCs w:val="24"/>
          <w:lang w:eastAsia="ar-SA"/>
        </w:rPr>
      </w:pPr>
      <w:r w:rsidRPr="00CE3C42">
        <w:rPr>
          <w:rFonts w:ascii="Times New Roman" w:eastAsia="Times New Roman" w:hAnsi="Times New Roman" w:cs="Times New Roman"/>
          <w:b/>
          <w:sz w:val="24"/>
          <w:szCs w:val="24"/>
          <w:lang w:eastAsia="ar-SA"/>
        </w:rPr>
        <w:t xml:space="preserve">Распределение бюджетных ассигнований по разделам, подразделам, целевым статьям (муниципальным программам </w:t>
      </w:r>
      <w:proofErr w:type="spellStart"/>
      <w:r w:rsidRPr="00CE3C42">
        <w:rPr>
          <w:rFonts w:ascii="Times New Roman" w:eastAsia="Times New Roman" w:hAnsi="Times New Roman" w:cs="Times New Roman"/>
          <w:b/>
          <w:sz w:val="24"/>
          <w:szCs w:val="24"/>
          <w:lang w:eastAsia="ar-SA"/>
        </w:rPr>
        <w:t>Пригородненского</w:t>
      </w:r>
      <w:proofErr w:type="spellEnd"/>
      <w:r w:rsidRPr="00CE3C42">
        <w:rPr>
          <w:rFonts w:ascii="Times New Roman" w:eastAsia="Times New Roman" w:hAnsi="Times New Roman" w:cs="Times New Roman"/>
          <w:b/>
          <w:sz w:val="24"/>
          <w:szCs w:val="24"/>
          <w:lang w:eastAsia="ar-SA"/>
        </w:rPr>
        <w:t xml:space="preserve"> Рыльского района Курской области и непрограммным направлениям деятельности), группам </w:t>
      </w:r>
      <w:proofErr w:type="gramStart"/>
      <w:r w:rsidRPr="00CE3C42">
        <w:rPr>
          <w:rFonts w:ascii="Times New Roman" w:eastAsia="Times New Roman" w:hAnsi="Times New Roman" w:cs="Times New Roman"/>
          <w:b/>
          <w:sz w:val="24"/>
          <w:szCs w:val="24"/>
          <w:lang w:eastAsia="ar-SA"/>
        </w:rPr>
        <w:t>видов расходов классификации расходов  бюджета Рыльского района Курской области</w:t>
      </w:r>
      <w:proofErr w:type="gramEnd"/>
    </w:p>
    <w:p w:rsidR="00CE3C42" w:rsidRPr="00CE3C42" w:rsidRDefault="00CE3C42" w:rsidP="00CE3C42">
      <w:pPr>
        <w:spacing w:after="0" w:line="240" w:lineRule="auto"/>
        <w:rPr>
          <w:rFonts w:ascii="Times New Roman" w:eastAsia="Times New Roman" w:hAnsi="Times New Roman" w:cs="Times New Roman"/>
          <w:sz w:val="24"/>
          <w:szCs w:val="24"/>
          <w:lang w:eastAsia="ar-SA"/>
        </w:rPr>
      </w:pPr>
    </w:p>
    <w:p w:rsidR="00CE3C42" w:rsidRPr="00CE3C42" w:rsidRDefault="00CE3C42" w:rsidP="00CE3C42">
      <w:pPr>
        <w:tabs>
          <w:tab w:val="left" w:pos="3810"/>
        </w:tabs>
        <w:spacing w:after="0" w:line="240" w:lineRule="auto"/>
        <w:rPr>
          <w:rFonts w:ascii="Times New Roman" w:eastAsia="Times New Roman" w:hAnsi="Times New Roman" w:cs="Times New Roman"/>
          <w:sz w:val="28"/>
          <w:szCs w:val="28"/>
          <w:lang w:eastAsia="ar-SA"/>
        </w:rPr>
      </w:pPr>
      <w:r w:rsidRPr="00CE3C42">
        <w:rPr>
          <w:rFonts w:ascii="Times New Roman" w:eastAsia="Times New Roman" w:hAnsi="Times New Roman" w:cs="Times New Roman"/>
          <w:sz w:val="28"/>
          <w:szCs w:val="28"/>
          <w:lang w:eastAsia="ar-SA"/>
        </w:rPr>
        <w:tab/>
      </w:r>
    </w:p>
    <w:tbl>
      <w:tblPr>
        <w:tblW w:w="1126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567"/>
        <w:gridCol w:w="708"/>
        <w:gridCol w:w="1560"/>
        <w:gridCol w:w="917"/>
        <w:gridCol w:w="1292"/>
        <w:gridCol w:w="1271"/>
        <w:gridCol w:w="1406"/>
      </w:tblGrid>
      <w:tr w:rsidR="00CE3C42" w:rsidRPr="00CE3C42" w:rsidTr="00091EBC">
        <w:tc>
          <w:tcPr>
            <w:tcW w:w="3545" w:type="dxa"/>
            <w:shd w:val="clear" w:color="auto" w:fill="auto"/>
          </w:tcPr>
          <w:p w:rsidR="00CE3C42" w:rsidRPr="00CE3C42" w:rsidRDefault="00CE3C42" w:rsidP="00CE3C42">
            <w:pPr>
              <w:tabs>
                <w:tab w:val="left" w:pos="3810"/>
              </w:tabs>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Наименование</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vertAlign w:val="subscript"/>
                <w:lang w:eastAsia="ar-SA"/>
              </w:rPr>
            </w:pPr>
            <w:r w:rsidRPr="00CE3C42">
              <w:rPr>
                <w:rFonts w:ascii="Times New Roman" w:eastAsia="Times New Roman" w:hAnsi="Times New Roman" w:cs="Times New Roman"/>
                <w:sz w:val="20"/>
                <w:szCs w:val="20"/>
                <w:lang w:eastAsia="ar-SA"/>
              </w:rPr>
              <w:t>Р</w:t>
            </w:r>
            <w:r w:rsidRPr="00CE3C42">
              <w:rPr>
                <w:rFonts w:ascii="Times New Roman" w:eastAsia="Times New Roman" w:hAnsi="Times New Roman" w:cs="Times New Roman"/>
                <w:sz w:val="20"/>
                <w:szCs w:val="20"/>
                <w:vertAlign w:val="subscript"/>
                <w:lang w:eastAsia="ar-SA"/>
              </w:rPr>
              <w:t>3</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roofErr w:type="gramStart"/>
            <w:r w:rsidRPr="00CE3C42">
              <w:rPr>
                <w:rFonts w:ascii="Times New Roman" w:eastAsia="Times New Roman" w:hAnsi="Times New Roman" w:cs="Times New Roman"/>
                <w:sz w:val="20"/>
                <w:szCs w:val="20"/>
                <w:lang w:eastAsia="ar-SA"/>
              </w:rPr>
              <w:t>ПР</w:t>
            </w:r>
            <w:proofErr w:type="gramEnd"/>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ЦСР</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ВР</w:t>
            </w:r>
          </w:p>
        </w:tc>
        <w:tc>
          <w:tcPr>
            <w:tcW w:w="1292"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Сумма на 2026 год</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0"/>
                <w:szCs w:val="20"/>
                <w:lang w:eastAsia="ar-SA"/>
              </w:rPr>
              <w:t>Сумма на 2027 год</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0"/>
                <w:szCs w:val="20"/>
                <w:lang w:eastAsia="ar-SA"/>
              </w:rPr>
              <w:t>Сумма на 2028 год</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ВСЕГО</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2294552,00</w:t>
            </w:r>
          </w:p>
        </w:tc>
        <w:tc>
          <w:tcPr>
            <w:tcW w:w="1271"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2038533,00</w:t>
            </w:r>
          </w:p>
        </w:tc>
        <w:tc>
          <w:tcPr>
            <w:tcW w:w="1406"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2081812,00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jc w:val="both"/>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Условно утвержденные расходы</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71"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44735,00</w:t>
            </w:r>
          </w:p>
        </w:tc>
        <w:tc>
          <w:tcPr>
            <w:tcW w:w="1406"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88233,00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jc w:val="both"/>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 xml:space="preserve">Администрация </w:t>
            </w:r>
            <w:proofErr w:type="spellStart"/>
            <w:r w:rsidRPr="00CE3C42">
              <w:rPr>
                <w:rFonts w:ascii="Times New Roman" w:eastAsia="Times New Roman" w:hAnsi="Times New Roman" w:cs="Times New Roman"/>
                <w:b/>
                <w:sz w:val="20"/>
                <w:szCs w:val="20"/>
                <w:lang w:eastAsia="ar-SA"/>
              </w:rPr>
              <w:t>Пригородненского</w:t>
            </w:r>
            <w:proofErr w:type="spellEnd"/>
            <w:r w:rsidRPr="00CE3C42">
              <w:rPr>
                <w:rFonts w:ascii="Times New Roman" w:eastAsia="Times New Roman" w:hAnsi="Times New Roman" w:cs="Times New Roman"/>
                <w:b/>
                <w:sz w:val="20"/>
                <w:szCs w:val="20"/>
                <w:lang w:eastAsia="ar-SA"/>
              </w:rPr>
              <w:t xml:space="preserve"> сельсовета Рыльского района Курской области</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2 294 552,00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1 993 798,00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1 993 579,00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jc w:val="both"/>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ОБЩЕГОСУДАРСТВЕННЫЕ ВОПРОСЫ</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1 884 187,00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1 626 655,00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1 574 408,00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jc w:val="both"/>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Функционирование высшего должностного лица субъекта Российской Федерации и муниципального образования</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02</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450 000,00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480 000,00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480 000,00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Обеспечение функционирования главы муниципального образования</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02</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71 0  00  00000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450 000,00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480 000,00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480 000,00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Глава муниципального образования</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02</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71 1  00  00000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450 000,00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480 000,00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480 000,00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jc w:val="both"/>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Обеспечение деятельности и выполнение функций органов местного самоуправления</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02</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71 1  00  С1402</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450 000,00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480 000,00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480 000,00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jc w:val="both"/>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02</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71 1  00  С1402</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100</w:t>
            </w: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450 000,00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480 000,00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480 000,00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jc w:val="both"/>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04</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515 000,00</w:t>
            </w:r>
          </w:p>
        </w:tc>
        <w:tc>
          <w:tcPr>
            <w:tcW w:w="1271"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550 000,00</w:t>
            </w:r>
          </w:p>
        </w:tc>
        <w:tc>
          <w:tcPr>
            <w:tcW w:w="1406"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550 000,00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jc w:val="both"/>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Обеспечение функционирования местных администраций</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04</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73 0   00 00000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515 000,00</w:t>
            </w:r>
          </w:p>
        </w:tc>
        <w:tc>
          <w:tcPr>
            <w:tcW w:w="1271"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550 000,00</w:t>
            </w:r>
          </w:p>
        </w:tc>
        <w:tc>
          <w:tcPr>
            <w:tcW w:w="1406"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550 000,00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jc w:val="both"/>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Обеспечение деятельности администрации муниципального образования</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04</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73 1   00 00000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515 000,00</w:t>
            </w:r>
          </w:p>
        </w:tc>
        <w:tc>
          <w:tcPr>
            <w:tcW w:w="1271"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550 000,00</w:t>
            </w:r>
          </w:p>
        </w:tc>
        <w:tc>
          <w:tcPr>
            <w:tcW w:w="1406"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550 000,00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jc w:val="both"/>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Обеспечение деятельности и выполнение функций органов местного самоуправления</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04</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73 1   00 С1402</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515 000,00</w:t>
            </w:r>
          </w:p>
        </w:tc>
        <w:tc>
          <w:tcPr>
            <w:tcW w:w="1271"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550 000,00</w:t>
            </w:r>
          </w:p>
        </w:tc>
        <w:tc>
          <w:tcPr>
            <w:tcW w:w="1406"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550 000,00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jc w:val="both"/>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CE3C42">
              <w:rPr>
                <w:rFonts w:ascii="Times New Roman" w:eastAsia="Times New Roman" w:hAnsi="Times New Roman" w:cs="Times New Roman"/>
                <w:sz w:val="20"/>
                <w:szCs w:val="20"/>
                <w:lang w:eastAsia="ar-SA"/>
              </w:rPr>
              <w:lastRenderedPageBreak/>
              <w:t>управления государственными внебюджетными фондами</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lastRenderedPageBreak/>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04</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73 1   00 С1402</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100</w:t>
            </w:r>
          </w:p>
        </w:tc>
        <w:tc>
          <w:tcPr>
            <w:tcW w:w="1292"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515 000,00</w:t>
            </w:r>
          </w:p>
        </w:tc>
        <w:tc>
          <w:tcPr>
            <w:tcW w:w="1271"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550 000,00</w:t>
            </w:r>
          </w:p>
        </w:tc>
        <w:tc>
          <w:tcPr>
            <w:tcW w:w="1406"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550 000,00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jc w:val="both"/>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06</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45 568,00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45 568,00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45 568,00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jc w:val="both"/>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Обеспечение деятельности контрольно-счетных органов муниципального образования</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06</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74 0 00 00000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36 000,00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36 000,00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36 000,00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jc w:val="both"/>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Аппарат контрольно-счетного органа муниципального образования</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06</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74 3 00 00000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36 000,00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36 000,00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36 000,00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jc w:val="both"/>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Иные межбюджетные трансферты на осуществление переданных полномочий в сфере внешнего муниципального финансового контроля</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06</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74 3 00 П1484</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36 000,00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36 000,00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36 000,00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Межбюджетные трансферты</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06</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74 3  00  П1484</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500</w:t>
            </w: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36 000,00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36 000,00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36 000,00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jc w:val="both"/>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Непрограммная деятельность органов местного самоуправления</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06</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77 0  00  00000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9 568,00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9 568,00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9 568,00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jc w:val="both"/>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Непрограммные расходы органов местного самоуправления</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06</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77 2  00  00000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9 568,00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9 568,00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9 568,00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jc w:val="both"/>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Осуществление переданных полномочий от поселений муниципальному району в сфере внутреннего муниципального финансового контроля</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06</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77 2  00  П1485</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9 568,00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9 568,00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9 568,00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Межбюджетные трансферты</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06</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77 2  00  П1485</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500</w:t>
            </w: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9 568,00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9 568,00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9 568,00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Обеспечение  проведения выборов и референдумов</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07</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86 750,00</w:t>
            </w:r>
          </w:p>
        </w:tc>
        <w:tc>
          <w:tcPr>
            <w:tcW w:w="1271"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0,00</w:t>
            </w:r>
          </w:p>
        </w:tc>
        <w:tc>
          <w:tcPr>
            <w:tcW w:w="1406"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jc w:val="both"/>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Непрограммная деятельность органов местного самоуправления</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07</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77 0   00  00000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86 750,00</w:t>
            </w:r>
          </w:p>
        </w:tc>
        <w:tc>
          <w:tcPr>
            <w:tcW w:w="1271"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0,00</w:t>
            </w:r>
          </w:p>
        </w:tc>
        <w:tc>
          <w:tcPr>
            <w:tcW w:w="1406"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jc w:val="both"/>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Организация и проведение выборов и референдумов</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07</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77 3   00  00000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86 750,00</w:t>
            </w:r>
          </w:p>
        </w:tc>
        <w:tc>
          <w:tcPr>
            <w:tcW w:w="1271"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0,00</w:t>
            </w:r>
          </w:p>
        </w:tc>
        <w:tc>
          <w:tcPr>
            <w:tcW w:w="1406"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Подготовка и проведение выборов</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07</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77 3   00  С1441</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86 750,00</w:t>
            </w:r>
          </w:p>
        </w:tc>
        <w:tc>
          <w:tcPr>
            <w:tcW w:w="1271"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0,00</w:t>
            </w:r>
          </w:p>
        </w:tc>
        <w:tc>
          <w:tcPr>
            <w:tcW w:w="1406"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Иные бюджетные ассигнования</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07</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77 3   00  С1441</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800</w:t>
            </w:r>
          </w:p>
        </w:tc>
        <w:tc>
          <w:tcPr>
            <w:tcW w:w="1292"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86 750,00</w:t>
            </w:r>
          </w:p>
        </w:tc>
        <w:tc>
          <w:tcPr>
            <w:tcW w:w="1271"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0,00</w:t>
            </w:r>
          </w:p>
        </w:tc>
        <w:tc>
          <w:tcPr>
            <w:tcW w:w="1406"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Резервные фонды</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11</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1 000,00</w:t>
            </w:r>
          </w:p>
        </w:tc>
        <w:tc>
          <w:tcPr>
            <w:tcW w:w="1271"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1 000,00</w:t>
            </w:r>
          </w:p>
        </w:tc>
        <w:tc>
          <w:tcPr>
            <w:tcW w:w="1406"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1 000,00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Резервные фонды органов местного самоуправления</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11</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78 0  00  00000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1 000,00</w:t>
            </w:r>
          </w:p>
        </w:tc>
        <w:tc>
          <w:tcPr>
            <w:tcW w:w="1271"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1 000,00</w:t>
            </w:r>
          </w:p>
        </w:tc>
        <w:tc>
          <w:tcPr>
            <w:tcW w:w="1406"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1 000,00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Резервные фонды</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11</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78 1  00  00000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1 000,00</w:t>
            </w:r>
          </w:p>
        </w:tc>
        <w:tc>
          <w:tcPr>
            <w:tcW w:w="1271"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1 000,00</w:t>
            </w:r>
          </w:p>
        </w:tc>
        <w:tc>
          <w:tcPr>
            <w:tcW w:w="1406"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1 000,00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Резервный фонд местной администрации</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11</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78 1  00  С1403</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1 000,00</w:t>
            </w:r>
          </w:p>
        </w:tc>
        <w:tc>
          <w:tcPr>
            <w:tcW w:w="1271"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1 000,00</w:t>
            </w:r>
          </w:p>
        </w:tc>
        <w:tc>
          <w:tcPr>
            <w:tcW w:w="1406"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1 000,00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Иные бюджетные ассигнования</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11</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78 1  00  С1403</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800</w:t>
            </w:r>
          </w:p>
        </w:tc>
        <w:tc>
          <w:tcPr>
            <w:tcW w:w="1292"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1 000,00</w:t>
            </w:r>
          </w:p>
        </w:tc>
        <w:tc>
          <w:tcPr>
            <w:tcW w:w="1271"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1 000,00</w:t>
            </w:r>
          </w:p>
        </w:tc>
        <w:tc>
          <w:tcPr>
            <w:tcW w:w="1406"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1 000,00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Другие общегосударственные вопросы</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13</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785 869,00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550 087,00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497 840,00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jc w:val="both"/>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 xml:space="preserve">Муниципальная программа «Энергосбережение и повышение энергетической эффективности </w:t>
            </w:r>
            <w:proofErr w:type="spellStart"/>
            <w:r w:rsidRPr="00CE3C42">
              <w:rPr>
                <w:rFonts w:ascii="Times New Roman" w:eastAsia="Times New Roman" w:hAnsi="Times New Roman" w:cs="Times New Roman"/>
                <w:b/>
                <w:sz w:val="20"/>
                <w:szCs w:val="20"/>
                <w:lang w:eastAsia="ar-SA"/>
              </w:rPr>
              <w:t>Пригородненского</w:t>
            </w:r>
            <w:proofErr w:type="spellEnd"/>
            <w:r w:rsidRPr="00CE3C42">
              <w:rPr>
                <w:rFonts w:ascii="Times New Roman" w:eastAsia="Times New Roman" w:hAnsi="Times New Roman" w:cs="Times New Roman"/>
                <w:b/>
                <w:sz w:val="20"/>
                <w:szCs w:val="20"/>
                <w:lang w:eastAsia="ar-SA"/>
              </w:rPr>
              <w:t xml:space="preserve"> сельсовета Рыльского района Курской области на период 2020 – 2022 годы и на перспективу до 2030 года»</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13</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05 0  00  00000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10 000,00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10 000,00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5 000,00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jc w:val="both"/>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 xml:space="preserve">Подпрограмма  «Проведение мероприятий по энергосбережению в муниципальных учреждениях </w:t>
            </w:r>
            <w:proofErr w:type="spellStart"/>
            <w:r w:rsidRPr="00CE3C42">
              <w:rPr>
                <w:rFonts w:ascii="Times New Roman" w:eastAsia="Times New Roman" w:hAnsi="Times New Roman" w:cs="Times New Roman"/>
                <w:sz w:val="20"/>
                <w:szCs w:val="20"/>
                <w:lang w:eastAsia="ar-SA"/>
              </w:rPr>
              <w:t>Пригородненского</w:t>
            </w:r>
            <w:proofErr w:type="spellEnd"/>
            <w:r w:rsidRPr="00CE3C42">
              <w:rPr>
                <w:rFonts w:ascii="Times New Roman" w:eastAsia="Times New Roman" w:hAnsi="Times New Roman" w:cs="Times New Roman"/>
                <w:sz w:val="20"/>
                <w:szCs w:val="20"/>
                <w:lang w:eastAsia="ar-SA"/>
              </w:rPr>
              <w:t xml:space="preserve"> сельсовета Рыльского района Курской области  муниципальной программы </w:t>
            </w:r>
            <w:proofErr w:type="spellStart"/>
            <w:r w:rsidRPr="00CE3C42">
              <w:rPr>
                <w:rFonts w:ascii="Times New Roman" w:eastAsia="Times New Roman" w:hAnsi="Times New Roman" w:cs="Times New Roman"/>
                <w:sz w:val="20"/>
                <w:szCs w:val="20"/>
                <w:lang w:eastAsia="ar-SA"/>
              </w:rPr>
              <w:t>Пригородненского</w:t>
            </w:r>
            <w:proofErr w:type="spellEnd"/>
            <w:r w:rsidRPr="00CE3C42">
              <w:rPr>
                <w:rFonts w:ascii="Times New Roman" w:eastAsia="Times New Roman" w:hAnsi="Times New Roman" w:cs="Times New Roman"/>
                <w:sz w:val="20"/>
                <w:szCs w:val="20"/>
                <w:lang w:eastAsia="ar-SA"/>
              </w:rPr>
              <w:t xml:space="preserve"> сельсовета Рыльского района Курской области «Энергосбережение и повышение энергетической эффективности  </w:t>
            </w:r>
            <w:proofErr w:type="spellStart"/>
            <w:r w:rsidRPr="00CE3C42">
              <w:rPr>
                <w:rFonts w:ascii="Times New Roman" w:eastAsia="Times New Roman" w:hAnsi="Times New Roman" w:cs="Times New Roman"/>
                <w:sz w:val="20"/>
                <w:szCs w:val="20"/>
                <w:lang w:eastAsia="ar-SA"/>
              </w:rPr>
              <w:lastRenderedPageBreak/>
              <w:t>Пригородненского</w:t>
            </w:r>
            <w:proofErr w:type="spellEnd"/>
            <w:r w:rsidRPr="00CE3C42">
              <w:rPr>
                <w:rFonts w:ascii="Times New Roman" w:eastAsia="Times New Roman" w:hAnsi="Times New Roman" w:cs="Times New Roman"/>
                <w:sz w:val="20"/>
                <w:szCs w:val="20"/>
                <w:lang w:eastAsia="ar-SA"/>
              </w:rPr>
              <w:t xml:space="preserve"> сельсовета Рыльского района Курской области на период 2020-2022 годы и на перспективу до 2030 года" "</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lastRenderedPageBreak/>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13</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05 1  00  00000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10 000,00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10 000,00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5 000,00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jc w:val="both"/>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lastRenderedPageBreak/>
              <w:t xml:space="preserve">Основное мероприятие "Проведение эффективной энергосберегающей политики в </w:t>
            </w:r>
            <w:proofErr w:type="spellStart"/>
            <w:r w:rsidRPr="00CE3C42">
              <w:rPr>
                <w:rFonts w:ascii="Times New Roman" w:eastAsia="Times New Roman" w:hAnsi="Times New Roman" w:cs="Times New Roman"/>
                <w:sz w:val="20"/>
                <w:szCs w:val="20"/>
                <w:lang w:eastAsia="ar-SA"/>
              </w:rPr>
              <w:t>Пригородненском</w:t>
            </w:r>
            <w:proofErr w:type="spellEnd"/>
            <w:r w:rsidRPr="00CE3C42">
              <w:rPr>
                <w:rFonts w:ascii="Times New Roman" w:eastAsia="Times New Roman" w:hAnsi="Times New Roman" w:cs="Times New Roman"/>
                <w:sz w:val="20"/>
                <w:szCs w:val="20"/>
                <w:lang w:eastAsia="ar-SA"/>
              </w:rPr>
              <w:t xml:space="preserve"> сельсовете Рыльского района Курской области"</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13</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05 1  01  00000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10 000,00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10 000,00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5 000,00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jc w:val="both"/>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Мероприятия в области энергосбережения</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13</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05 1  01  С1434</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10 000,00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10 000,00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5 000,00</w:t>
            </w:r>
          </w:p>
        </w:tc>
      </w:tr>
      <w:tr w:rsidR="00CE3C42" w:rsidRPr="00CE3C42" w:rsidTr="00091EBC">
        <w:tc>
          <w:tcPr>
            <w:tcW w:w="3545" w:type="dxa"/>
            <w:shd w:val="clear" w:color="auto" w:fill="auto"/>
          </w:tcPr>
          <w:p w:rsidR="00CE3C42" w:rsidRPr="00CE3C42" w:rsidRDefault="00CE3C42" w:rsidP="00CE3C42">
            <w:pPr>
              <w:tabs>
                <w:tab w:val="left" w:pos="3810"/>
              </w:tabs>
              <w:spacing w:after="0" w:line="240" w:lineRule="auto"/>
              <w:jc w:val="both"/>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Закупка товаров, работ и услуг для обеспечения государственных (муниципальных) нужд</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13</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05 1  01  С1434</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200</w:t>
            </w: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10 000,00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10 000,00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Cs/>
                <w:sz w:val="20"/>
                <w:szCs w:val="20"/>
                <w:lang w:eastAsia="ru-RU"/>
              </w:rPr>
            </w:pPr>
            <w:r w:rsidRPr="00CE3C42">
              <w:rPr>
                <w:rFonts w:ascii="Times New Roman" w:eastAsia="Times New Roman" w:hAnsi="Times New Roman" w:cs="Times New Roman"/>
                <w:bCs/>
                <w:sz w:val="20"/>
                <w:szCs w:val="20"/>
                <w:lang w:eastAsia="ru-RU"/>
              </w:rPr>
              <w:t>5 000,00</w:t>
            </w:r>
          </w:p>
        </w:tc>
      </w:tr>
      <w:tr w:rsidR="00CE3C42" w:rsidRPr="00CE3C42" w:rsidTr="00091EBC">
        <w:tc>
          <w:tcPr>
            <w:tcW w:w="3545"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 xml:space="preserve">Муниципальная программа  </w:t>
            </w:r>
            <w:proofErr w:type="spellStart"/>
            <w:r w:rsidRPr="00CE3C42">
              <w:rPr>
                <w:rFonts w:ascii="Times New Roman" w:eastAsia="Times New Roman" w:hAnsi="Times New Roman" w:cs="Times New Roman"/>
                <w:b/>
                <w:bCs/>
                <w:color w:val="000000"/>
                <w:sz w:val="20"/>
                <w:szCs w:val="20"/>
                <w:lang w:eastAsia="ru-RU"/>
              </w:rPr>
              <w:t>Пригородненского</w:t>
            </w:r>
            <w:proofErr w:type="spellEnd"/>
            <w:r w:rsidRPr="00CE3C42">
              <w:rPr>
                <w:rFonts w:ascii="Times New Roman" w:eastAsia="Times New Roman" w:hAnsi="Times New Roman" w:cs="Times New Roman"/>
                <w:b/>
                <w:bCs/>
                <w:color w:val="000000"/>
                <w:sz w:val="20"/>
                <w:szCs w:val="20"/>
                <w:lang w:eastAsia="ru-RU"/>
              </w:rPr>
              <w:t xml:space="preserve"> сельсовета Рыльского района Курской области «Развитие муниципальной службы в </w:t>
            </w:r>
            <w:proofErr w:type="spellStart"/>
            <w:r w:rsidRPr="00CE3C42">
              <w:rPr>
                <w:rFonts w:ascii="Times New Roman" w:eastAsia="Times New Roman" w:hAnsi="Times New Roman" w:cs="Times New Roman"/>
                <w:b/>
                <w:bCs/>
                <w:color w:val="000000"/>
                <w:sz w:val="20"/>
                <w:szCs w:val="20"/>
                <w:lang w:eastAsia="ru-RU"/>
              </w:rPr>
              <w:t>Пригородненском</w:t>
            </w:r>
            <w:proofErr w:type="spellEnd"/>
            <w:r w:rsidRPr="00CE3C42">
              <w:rPr>
                <w:rFonts w:ascii="Times New Roman" w:eastAsia="Times New Roman" w:hAnsi="Times New Roman" w:cs="Times New Roman"/>
                <w:b/>
                <w:bCs/>
                <w:color w:val="000000"/>
                <w:sz w:val="20"/>
                <w:szCs w:val="20"/>
                <w:lang w:eastAsia="ru-RU"/>
              </w:rPr>
              <w:t xml:space="preserve"> сельсовете Рыльского района  Курской области на 2019-2021 годы и на период до 2030 года»</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01</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13</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09 0  00  00000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220 000,00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115 000,00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122 000,00</w:t>
            </w:r>
          </w:p>
        </w:tc>
      </w:tr>
      <w:tr w:rsidR="00CE3C42" w:rsidRPr="00CE3C42" w:rsidTr="00091EBC">
        <w:tc>
          <w:tcPr>
            <w:tcW w:w="3545"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 xml:space="preserve">Подпрограмма «Реализация мероприятий, направленных на развитие муниципальной службы» муниципальной программы «Развитие муниципальной службы в </w:t>
            </w:r>
            <w:proofErr w:type="spellStart"/>
            <w:r w:rsidRPr="00CE3C42">
              <w:rPr>
                <w:rFonts w:ascii="Times New Roman" w:eastAsia="Times New Roman" w:hAnsi="Times New Roman" w:cs="Times New Roman"/>
                <w:color w:val="000000"/>
                <w:sz w:val="20"/>
                <w:szCs w:val="20"/>
                <w:lang w:eastAsia="ru-RU"/>
              </w:rPr>
              <w:t>Пригородненском</w:t>
            </w:r>
            <w:proofErr w:type="spellEnd"/>
            <w:r w:rsidRPr="00CE3C42">
              <w:rPr>
                <w:rFonts w:ascii="Times New Roman" w:eastAsia="Times New Roman" w:hAnsi="Times New Roman" w:cs="Times New Roman"/>
                <w:color w:val="000000"/>
                <w:sz w:val="20"/>
                <w:szCs w:val="20"/>
                <w:lang w:eastAsia="ru-RU"/>
              </w:rPr>
              <w:t xml:space="preserve"> сельсовете Рыльского района  Курской области на 2019-2021 годы и на период до 2030 года»</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01</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13</w:t>
            </w:r>
          </w:p>
        </w:tc>
        <w:tc>
          <w:tcPr>
            <w:tcW w:w="1560" w:type="dxa"/>
            <w:shd w:val="clear" w:color="auto" w:fill="auto"/>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0"/>
                <w:szCs w:val="20"/>
                <w:lang w:eastAsia="ar-SA"/>
              </w:rPr>
              <w:t>09 1  00  00000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220 000,00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115 000,00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122 000,00</w:t>
            </w:r>
          </w:p>
        </w:tc>
      </w:tr>
      <w:tr w:rsidR="00CE3C42" w:rsidRPr="00CE3C42" w:rsidTr="00091EBC">
        <w:tc>
          <w:tcPr>
            <w:tcW w:w="3545"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Основное мероприятие "Создание максимальных условий для прохождения муниципальной службы и укомплектования органов местного самоуправления высокопрофессиональными кадрами"</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01</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13</w:t>
            </w:r>
          </w:p>
        </w:tc>
        <w:tc>
          <w:tcPr>
            <w:tcW w:w="1560" w:type="dxa"/>
            <w:shd w:val="clear" w:color="auto" w:fill="auto"/>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0"/>
                <w:szCs w:val="20"/>
                <w:lang w:eastAsia="ar-SA"/>
              </w:rPr>
              <w:t>09 1  01  00000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220 000,00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115 000,00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122 000,00</w:t>
            </w:r>
          </w:p>
        </w:tc>
      </w:tr>
      <w:tr w:rsidR="00CE3C42" w:rsidRPr="00CE3C42" w:rsidTr="00091EBC">
        <w:tc>
          <w:tcPr>
            <w:tcW w:w="3545"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Мероприятия, направленные на развитие муниципальной службы</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01</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13</w:t>
            </w:r>
          </w:p>
        </w:tc>
        <w:tc>
          <w:tcPr>
            <w:tcW w:w="1560" w:type="dxa"/>
            <w:shd w:val="clear" w:color="auto" w:fill="auto"/>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0"/>
                <w:szCs w:val="20"/>
                <w:lang w:eastAsia="ar-SA"/>
              </w:rPr>
              <w:t>09 1  01  С1437</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220 000,00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115 000,00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122 000,00</w:t>
            </w:r>
          </w:p>
        </w:tc>
      </w:tr>
      <w:tr w:rsidR="00CE3C42" w:rsidRPr="00CE3C42" w:rsidTr="00091EBC">
        <w:tc>
          <w:tcPr>
            <w:tcW w:w="3545"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01</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13</w:t>
            </w:r>
          </w:p>
        </w:tc>
        <w:tc>
          <w:tcPr>
            <w:tcW w:w="1560" w:type="dxa"/>
            <w:shd w:val="clear" w:color="auto" w:fill="auto"/>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0"/>
                <w:szCs w:val="20"/>
                <w:lang w:eastAsia="ar-SA"/>
              </w:rPr>
              <w:t>09 1  01  С1437</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200</w:t>
            </w: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207 000,00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102 000,00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109 000,00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Иные бюджетные ассигнования</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01</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13</w:t>
            </w:r>
          </w:p>
        </w:tc>
        <w:tc>
          <w:tcPr>
            <w:tcW w:w="1560" w:type="dxa"/>
            <w:shd w:val="clear" w:color="auto" w:fill="auto"/>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0"/>
                <w:szCs w:val="20"/>
                <w:lang w:eastAsia="ar-SA"/>
              </w:rPr>
              <w:t>09 1  01  С1437</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800</w:t>
            </w: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13 000,00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13 000,00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13 000,00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Реализация государственных функций, связанных с общегосударственным управлением</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01</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13</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76 0  00  00000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555 869,00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425 087,00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370 840,00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Выполнение других обязательств муниципального образования</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01</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13</w:t>
            </w:r>
          </w:p>
        </w:tc>
        <w:tc>
          <w:tcPr>
            <w:tcW w:w="1560" w:type="dxa"/>
            <w:shd w:val="clear" w:color="auto" w:fill="auto"/>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0"/>
                <w:szCs w:val="20"/>
                <w:lang w:eastAsia="ar-SA"/>
              </w:rPr>
              <w:t>76 1  00  00000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555 869,00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425 087,00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370 840,00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Выполнение других (прочих) обязательств органа местного самоуправления</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01</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13</w:t>
            </w:r>
          </w:p>
        </w:tc>
        <w:tc>
          <w:tcPr>
            <w:tcW w:w="1560" w:type="dxa"/>
            <w:shd w:val="clear" w:color="auto" w:fill="auto"/>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0"/>
                <w:szCs w:val="20"/>
                <w:lang w:eastAsia="ar-SA"/>
              </w:rPr>
              <w:t>76 1  00  С1404</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535 869,00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405 087,00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360 840,00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01</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13</w:t>
            </w:r>
          </w:p>
        </w:tc>
        <w:tc>
          <w:tcPr>
            <w:tcW w:w="1560" w:type="dxa"/>
            <w:shd w:val="clear" w:color="auto" w:fill="auto"/>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0"/>
                <w:szCs w:val="20"/>
                <w:lang w:eastAsia="ar-SA"/>
              </w:rPr>
              <w:t>76 1  00  С1404</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200</w:t>
            </w: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530 869,00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400 087,00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355 840,00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Иные бюджетные ассигнования</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01</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13</w:t>
            </w:r>
          </w:p>
        </w:tc>
        <w:tc>
          <w:tcPr>
            <w:tcW w:w="1560" w:type="dxa"/>
            <w:shd w:val="clear" w:color="auto" w:fill="auto"/>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0"/>
                <w:szCs w:val="20"/>
                <w:lang w:eastAsia="ar-SA"/>
              </w:rPr>
              <w:t>76 1  00  С1404</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800</w:t>
            </w: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Реализация мероприятий по распространению официальной информации</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01</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13</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76 1  00  С1439</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20 000,00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10 000,00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01</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13</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76 1  00  С1439</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200</w:t>
            </w: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20 000,00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10 000,00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НАЦИОНАЛЬНАЯ ОБОРОНА</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02</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223 365,00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249 143,00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317 171,00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lastRenderedPageBreak/>
              <w:t>Мобилизационная и вневойсковая подготовка</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02</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03</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223 365,00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249 143,00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317 171,00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Непрограммная деятельность органов местного самоуправления</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02</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03</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77 0  00  00000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223 365,00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249 143,00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317 171,00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Непрограммные расходы органов местного самоуправления</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02</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03</w:t>
            </w:r>
          </w:p>
        </w:tc>
        <w:tc>
          <w:tcPr>
            <w:tcW w:w="1560"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0"/>
                <w:szCs w:val="20"/>
                <w:lang w:eastAsia="ar-SA"/>
              </w:rPr>
              <w:t>77 2  00  00000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223 365,00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249 143,00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317 171,00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02</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03</w:t>
            </w:r>
          </w:p>
        </w:tc>
        <w:tc>
          <w:tcPr>
            <w:tcW w:w="1560"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0"/>
                <w:szCs w:val="20"/>
                <w:lang w:eastAsia="ar-SA"/>
              </w:rPr>
              <w:t>77 2  00  51180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223 365,00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249 143,00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317 171,00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02</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03</w:t>
            </w:r>
          </w:p>
        </w:tc>
        <w:tc>
          <w:tcPr>
            <w:tcW w:w="1560"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0"/>
                <w:szCs w:val="20"/>
                <w:lang w:eastAsia="ar-SA"/>
              </w:rPr>
              <w:t>77 2  00  51180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100</w:t>
            </w: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217 528,00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235 756,00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290 440,00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02</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03</w:t>
            </w:r>
          </w:p>
        </w:tc>
        <w:tc>
          <w:tcPr>
            <w:tcW w:w="1560"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0"/>
                <w:szCs w:val="20"/>
                <w:lang w:eastAsia="ar-SA"/>
              </w:rPr>
              <w:t>77 2  00  51180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200</w:t>
            </w: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5 837,00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13 387,00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26 731,00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НАЦИОНАЛЬНАЯ БЕЗОПАСНОСТЬ И ПРАВООХРАНИТЕЛЬНАЯ ДЕЯТЕЛЬНОСТЬ</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03</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25 000,00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21 000,00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16 000,00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Защита населения и территорий от чрезвычайных ситуаций природного и техногенного характера, пожарная безопасность.</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03</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10</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11 000,00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11 000,00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 xml:space="preserve">Муниципальная программа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«Пожарная безопасность  и защита населения и территории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от чрезвычайных ситуаций на 2020-2022 годы и на период до 2030 года»</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03</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10</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13 0  00  00000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11 000,00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11 000,00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Подпрограмма «Обеспечение пожарной безопасности на территории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муниципальной программы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«Пожарная безопасность и защита населения и территории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от чрезвычайных ситуаций на  2020-2022 годы  и на период до 2030 года»</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03</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10</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13 1  00  00000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11 000,00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11 000,00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Основное мероприятие "Обеспечение деятельности и организация мероприятий по предупреждению и ликвидации чрезвычайных ситуаций"</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03</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10</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13 1  01  00000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11 000,00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11 000,00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Обеспечение первичных мер пожарной безопасности в границах населенных пунктов муниципальных образований</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03</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10</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13 1  01  С1415</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11 000,00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11 000,00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03</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10</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13 1  01  С1415</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200</w:t>
            </w: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11 000,00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11 000,00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 xml:space="preserve">Другие вопросы в области </w:t>
            </w:r>
            <w:r w:rsidRPr="00CE3C42">
              <w:rPr>
                <w:rFonts w:ascii="Times New Roman" w:eastAsia="Times New Roman" w:hAnsi="Times New Roman" w:cs="Times New Roman"/>
                <w:b/>
                <w:bCs/>
                <w:sz w:val="20"/>
                <w:szCs w:val="20"/>
                <w:lang w:eastAsia="ru-RU"/>
              </w:rPr>
              <w:lastRenderedPageBreak/>
              <w:t>национальной безопасности и правоохранительной деятельности</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lastRenderedPageBreak/>
              <w:t>03</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14</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10 000,00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5 000,00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lastRenderedPageBreak/>
              <w:t xml:space="preserve">Муниципальная программа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«Профилактика преступлений и иных правонарушений в </w:t>
            </w:r>
            <w:proofErr w:type="spellStart"/>
            <w:r w:rsidRPr="00CE3C42">
              <w:rPr>
                <w:rFonts w:ascii="Times New Roman" w:eastAsia="Times New Roman" w:hAnsi="Times New Roman" w:cs="Times New Roman"/>
                <w:b/>
                <w:bCs/>
                <w:sz w:val="20"/>
                <w:szCs w:val="20"/>
                <w:lang w:eastAsia="ru-RU"/>
              </w:rPr>
              <w:t>Пригородненском</w:t>
            </w:r>
            <w:proofErr w:type="spellEnd"/>
            <w:r w:rsidRPr="00CE3C42">
              <w:rPr>
                <w:rFonts w:ascii="Times New Roman" w:eastAsia="Times New Roman" w:hAnsi="Times New Roman" w:cs="Times New Roman"/>
                <w:b/>
                <w:bCs/>
                <w:sz w:val="20"/>
                <w:szCs w:val="20"/>
                <w:lang w:eastAsia="ru-RU"/>
              </w:rPr>
              <w:t xml:space="preserve"> сельсовете Рыльского района Курской области на 2020 – 2030 годы»</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03</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14</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12 0  00  00000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10 000,00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5 000,00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Подпрограмма "Обеспечение правопорядка на территории муниципального образования"  муниципальной программы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"Профилактика преступлений и иных правонарушений в </w:t>
            </w:r>
            <w:proofErr w:type="spellStart"/>
            <w:r w:rsidRPr="00CE3C42">
              <w:rPr>
                <w:rFonts w:ascii="Times New Roman" w:eastAsia="Times New Roman" w:hAnsi="Times New Roman" w:cs="Times New Roman"/>
                <w:sz w:val="20"/>
                <w:szCs w:val="20"/>
                <w:lang w:eastAsia="ru-RU"/>
              </w:rPr>
              <w:t>Пригородненском</w:t>
            </w:r>
            <w:proofErr w:type="spellEnd"/>
            <w:r w:rsidRPr="00CE3C42">
              <w:rPr>
                <w:rFonts w:ascii="Times New Roman" w:eastAsia="Times New Roman" w:hAnsi="Times New Roman" w:cs="Times New Roman"/>
                <w:sz w:val="20"/>
                <w:szCs w:val="20"/>
                <w:lang w:eastAsia="ru-RU"/>
              </w:rPr>
              <w:t xml:space="preserve"> сельсовете Рыльского района Курской области на 2020 – 2030 годы"</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03</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14</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12 1  00  00000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10 000,00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Основное мероприятие «Проведение массовых мероприятий, направленных на финансирование здорового образа жизни»</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03</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14</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12 1  01  00000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Реализация мероприятий направленных на обеспечение правопорядка на территории муниципального образования</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03</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14</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12 1  01  С1435</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03</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14</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12 1  01  С1435</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200</w:t>
            </w: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Основное мероприятие " Проведение  мероприятий по адаптации иностранных граждан и их интеграции в российское общество, профилактике межнациональных (межэтнических) конфликтов"</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03</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14</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12 1  02  00000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3 000,00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Реализация мероприятий  по адаптации иностранных граждан и их  интеграции в российское общество,  профилактике межнациональных (межэтнических) конфликтов</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03</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14</w:t>
            </w:r>
          </w:p>
        </w:tc>
        <w:tc>
          <w:tcPr>
            <w:tcW w:w="1560" w:type="dxa"/>
            <w:shd w:val="clear" w:color="auto" w:fill="auto"/>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0"/>
                <w:szCs w:val="20"/>
                <w:lang w:eastAsia="ar-SA"/>
              </w:rPr>
              <w:t>12 1  02  С1435</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3 000,00</w:t>
            </w:r>
          </w:p>
        </w:tc>
      </w:tr>
      <w:tr w:rsidR="00CE3C42" w:rsidRPr="00CE3C42" w:rsidTr="00091EBC">
        <w:tc>
          <w:tcPr>
            <w:tcW w:w="3545"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03</w:t>
            </w:r>
          </w:p>
        </w:tc>
        <w:tc>
          <w:tcPr>
            <w:tcW w:w="7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14</w:t>
            </w:r>
          </w:p>
        </w:tc>
        <w:tc>
          <w:tcPr>
            <w:tcW w:w="1560" w:type="dxa"/>
            <w:shd w:val="clear" w:color="auto" w:fill="auto"/>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0"/>
                <w:szCs w:val="20"/>
                <w:lang w:eastAsia="ar-SA"/>
              </w:rPr>
              <w:t>12 1  02  С1435</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200</w:t>
            </w: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3 000,00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НАЦИОНАЛЬНАЯ ЭКОНОМИКА</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04</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12 000,00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12 000,00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11 000,00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Другие вопросы в области национальной экономики</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04</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12</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12 000,00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12 000,00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11 000,00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 xml:space="preserve">Муниципальная программа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«Управление муниципальным имуществом и земельными ресурсами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на 2020 – 2022 и на перспективу до 2030 года»</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04</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12</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04 0  00  00000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10 000,00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10 000,00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Подпрограмма «Повышение эффективности управления муниципальным имуществом и земельными ресурсами»  муниципальной программы </w:t>
            </w:r>
            <w:proofErr w:type="spellStart"/>
            <w:r w:rsidRPr="00CE3C42">
              <w:rPr>
                <w:rFonts w:ascii="Times New Roman" w:eastAsia="Times New Roman" w:hAnsi="Times New Roman" w:cs="Times New Roman"/>
                <w:sz w:val="20"/>
                <w:szCs w:val="20"/>
                <w:lang w:eastAsia="ru-RU"/>
              </w:rPr>
              <w:lastRenderedPageBreak/>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«Управление муниципальным имуществом и земельными ресурсами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на 2020 – 2022 и на перспективу до 2030 года»</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lastRenderedPageBreak/>
              <w:t>04</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12</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04 1  00  00000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10 000,00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10 000,00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lastRenderedPageBreak/>
              <w:t xml:space="preserve">Основное мероприятие "Проведение муниципальной политики в области имущественных и земельных отношений на территории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04</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12</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04 1  01  00000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10 000,00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10 000,00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Мероприятия в области имущественных отношений</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04</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12</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04 1  01  С1467</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04</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12</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04 1  01  С1467</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200</w:t>
            </w: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Мероприятия в области земельных отношений</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04</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12</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04 1  01  С1468</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04</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12</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04 1  01  С1468</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200</w:t>
            </w: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 xml:space="preserve">Муниципальная программа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«Развитие малого и среднего предпринимательства на территории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на 2022 - 2025годы и  на период до 2030 года»</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04</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12</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15 0  00  00000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2 000,00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2 000,00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Подпрограмма «Содействие развитию малого и среднего предпринимательства» муниципальной программы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«Развитие малого и среднего предпринимательства на территории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на 2022 – 2025 годы и  на период до 2030 года»</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04</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12</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15 2  00  00000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Основное мероприятие «Формирование положительного имиджа предпринимательства, развитие делового сотрудничества бизнеса и власти».</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04</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12</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15 2  01  00000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Обеспечение условий для развития малого и среднего предпринимательства на территории муниципального образования</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04</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12</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15 2  01  С1405</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04</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12</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15 2  01  С1405</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200</w:t>
            </w: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ЖИЛИЩНО-КОММУНАЛЬНОЕ ХОЯЙСТВО</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05</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145 000,00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80 000,00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70 000,00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Жилищное хозяйство</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05</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01</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20 000,00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18 000,00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8 000,00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 xml:space="preserve">Муниципальная программа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w:t>
            </w:r>
            <w:r w:rsidRPr="00CE3C42">
              <w:rPr>
                <w:rFonts w:ascii="Times New Roman" w:eastAsia="Times New Roman" w:hAnsi="Times New Roman" w:cs="Times New Roman"/>
                <w:b/>
                <w:bCs/>
                <w:sz w:val="20"/>
                <w:szCs w:val="20"/>
                <w:lang w:eastAsia="ru-RU"/>
              </w:rPr>
              <w:lastRenderedPageBreak/>
              <w:t>«Благоустройство и содержание территории муниципального образования «</w:t>
            </w:r>
            <w:proofErr w:type="spellStart"/>
            <w:r w:rsidRPr="00CE3C42">
              <w:rPr>
                <w:rFonts w:ascii="Times New Roman" w:eastAsia="Times New Roman" w:hAnsi="Times New Roman" w:cs="Times New Roman"/>
                <w:b/>
                <w:bCs/>
                <w:sz w:val="20"/>
                <w:szCs w:val="20"/>
                <w:lang w:eastAsia="ru-RU"/>
              </w:rPr>
              <w:t>Пригородненский</w:t>
            </w:r>
            <w:proofErr w:type="spellEnd"/>
            <w:r w:rsidRPr="00CE3C42">
              <w:rPr>
                <w:rFonts w:ascii="Times New Roman" w:eastAsia="Times New Roman" w:hAnsi="Times New Roman" w:cs="Times New Roman"/>
                <w:b/>
                <w:bCs/>
                <w:sz w:val="20"/>
                <w:szCs w:val="20"/>
                <w:lang w:eastAsia="ru-RU"/>
              </w:rPr>
              <w:t xml:space="preserve"> сельсовет» Рыльского района Курской области на 2020-2030 годы»</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lastRenderedPageBreak/>
              <w:t>05</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01</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07 0  00  00000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20 000,00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18 000,00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8 000,00</w:t>
            </w:r>
          </w:p>
        </w:tc>
      </w:tr>
      <w:tr w:rsidR="00CE3C42" w:rsidRPr="00CE3C42" w:rsidTr="00091EBC">
        <w:tc>
          <w:tcPr>
            <w:tcW w:w="3545"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lastRenderedPageBreak/>
              <w:t>Подпрограмма «Организация благоустройства территории поселения» к муниципальной программе «Благоустройство и содержание территории муниципального образования «</w:t>
            </w:r>
            <w:proofErr w:type="spellStart"/>
            <w:r w:rsidRPr="00CE3C42">
              <w:rPr>
                <w:rFonts w:ascii="Times New Roman" w:eastAsia="Times New Roman" w:hAnsi="Times New Roman" w:cs="Times New Roman"/>
                <w:sz w:val="20"/>
                <w:szCs w:val="20"/>
                <w:lang w:eastAsia="ru-RU"/>
              </w:rPr>
              <w:t>Пригородненский</w:t>
            </w:r>
            <w:proofErr w:type="spellEnd"/>
            <w:r w:rsidRPr="00CE3C42">
              <w:rPr>
                <w:rFonts w:ascii="Times New Roman" w:eastAsia="Times New Roman" w:hAnsi="Times New Roman" w:cs="Times New Roman"/>
                <w:sz w:val="20"/>
                <w:szCs w:val="20"/>
                <w:lang w:eastAsia="ru-RU"/>
              </w:rPr>
              <w:t xml:space="preserve"> сельсовет» Рыльского района  Курской области на  2020-2030 годы»</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05</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07 1  00  00000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18 000,00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8 000,00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Основное мероприятие "Комплексное обустройство сельских поселений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объектами социальной и инженерной инфраструктуры"</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05</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07 1  01  00000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18 000,00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8 000,00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Мероприятия по капитальному ремонту муниципального жилищного фонда</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05</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07 1  01  С1430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18 000,00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8 000,00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05</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07 1  01  С1430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200</w:t>
            </w: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20 000,00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18 000,00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8 000,00</w:t>
            </w:r>
          </w:p>
        </w:tc>
      </w:tr>
      <w:tr w:rsidR="00CE3C42" w:rsidRPr="00CE3C42" w:rsidTr="00091EBC">
        <w:tc>
          <w:tcPr>
            <w:tcW w:w="3545"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Благоустройство</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05</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03</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125 000,00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62 000,00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62 000,00</w:t>
            </w:r>
          </w:p>
        </w:tc>
      </w:tr>
      <w:tr w:rsidR="00CE3C42" w:rsidRPr="00CE3C42" w:rsidTr="00091EBC">
        <w:tc>
          <w:tcPr>
            <w:tcW w:w="3545"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 xml:space="preserve">Муниципальная программа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«Благоустройство и содержание территории муниципального образования «</w:t>
            </w:r>
            <w:proofErr w:type="spellStart"/>
            <w:r w:rsidRPr="00CE3C42">
              <w:rPr>
                <w:rFonts w:ascii="Times New Roman" w:eastAsia="Times New Roman" w:hAnsi="Times New Roman" w:cs="Times New Roman"/>
                <w:b/>
                <w:bCs/>
                <w:sz w:val="20"/>
                <w:szCs w:val="20"/>
                <w:lang w:eastAsia="ru-RU"/>
              </w:rPr>
              <w:t>Пригородненский</w:t>
            </w:r>
            <w:proofErr w:type="spellEnd"/>
            <w:r w:rsidRPr="00CE3C42">
              <w:rPr>
                <w:rFonts w:ascii="Times New Roman" w:eastAsia="Times New Roman" w:hAnsi="Times New Roman" w:cs="Times New Roman"/>
                <w:b/>
                <w:bCs/>
                <w:sz w:val="20"/>
                <w:szCs w:val="20"/>
                <w:lang w:eastAsia="ru-RU"/>
              </w:rPr>
              <w:t xml:space="preserve"> сельсовет» Рыльского района Курской области на 2020-2030 годы</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05</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03</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07 0  00  00000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125 000,00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62 000,00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62 000,00</w:t>
            </w:r>
          </w:p>
        </w:tc>
      </w:tr>
      <w:tr w:rsidR="00CE3C42" w:rsidRPr="00CE3C42" w:rsidTr="00091EBC">
        <w:tc>
          <w:tcPr>
            <w:tcW w:w="3545"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Подпрограмма «Организация благоустройства территории поселения» муниципальной программы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«Благоустройство и содержание территории муниципального образования «</w:t>
            </w:r>
            <w:proofErr w:type="spellStart"/>
            <w:r w:rsidRPr="00CE3C42">
              <w:rPr>
                <w:rFonts w:ascii="Times New Roman" w:eastAsia="Times New Roman" w:hAnsi="Times New Roman" w:cs="Times New Roman"/>
                <w:sz w:val="20"/>
                <w:szCs w:val="20"/>
                <w:lang w:eastAsia="ru-RU"/>
              </w:rPr>
              <w:t>Пригородненский</w:t>
            </w:r>
            <w:proofErr w:type="spellEnd"/>
            <w:r w:rsidRPr="00CE3C42">
              <w:rPr>
                <w:rFonts w:ascii="Times New Roman" w:eastAsia="Times New Roman" w:hAnsi="Times New Roman" w:cs="Times New Roman"/>
                <w:sz w:val="20"/>
                <w:szCs w:val="20"/>
                <w:lang w:eastAsia="ru-RU"/>
              </w:rPr>
              <w:t xml:space="preserve"> сельсовет» Рыльского района Курской области на 2020-2030 годы</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05</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03</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07 1  00  00000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125 000,00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62 000,00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62 000,00</w:t>
            </w:r>
          </w:p>
        </w:tc>
      </w:tr>
      <w:tr w:rsidR="00CE3C42" w:rsidRPr="00CE3C42" w:rsidTr="00091EBC">
        <w:tc>
          <w:tcPr>
            <w:tcW w:w="3545"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Основное мероприятие "Комплексное обустройство сельских поселений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объектами социальной и инженерной инфраструктуры"</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05</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03</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07 1  01  00000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125 000,00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62 000,00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62 000,00</w:t>
            </w:r>
          </w:p>
        </w:tc>
      </w:tr>
      <w:tr w:rsidR="00CE3C42" w:rsidRPr="00CE3C42" w:rsidTr="00091EBC">
        <w:tc>
          <w:tcPr>
            <w:tcW w:w="3545"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Мероприятия по благоустройству</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05</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03</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07 1  01  С1433</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125 000,00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62 000,00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62 000,00</w:t>
            </w:r>
          </w:p>
        </w:tc>
      </w:tr>
      <w:tr w:rsidR="00CE3C42" w:rsidRPr="00CE3C42" w:rsidTr="00091EBC">
        <w:tc>
          <w:tcPr>
            <w:tcW w:w="3545"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05</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03</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07 1  01  С1433</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200</w:t>
            </w: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125 000,00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62 000,00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62 000,00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ФИЗИЧЕСКАЯ КУЛЬТУРА И СПОРТ</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11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5 000,00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5 000,00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Массовый спорт</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11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02</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5 000,00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5 000,00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 xml:space="preserve">Муниципальная  программа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w:t>
            </w:r>
            <w:r w:rsidRPr="00CE3C42">
              <w:rPr>
                <w:rFonts w:ascii="Times New Roman" w:eastAsia="Times New Roman" w:hAnsi="Times New Roman" w:cs="Times New Roman"/>
                <w:b/>
                <w:bCs/>
                <w:sz w:val="20"/>
                <w:szCs w:val="20"/>
                <w:lang w:eastAsia="ru-RU"/>
              </w:rPr>
              <w:lastRenderedPageBreak/>
              <w:t xml:space="preserve">«Повышение эффективности работы с молодежью, развитие физической культуры и спорта в </w:t>
            </w:r>
            <w:proofErr w:type="spellStart"/>
            <w:r w:rsidRPr="00CE3C42">
              <w:rPr>
                <w:rFonts w:ascii="Times New Roman" w:eastAsia="Times New Roman" w:hAnsi="Times New Roman" w:cs="Times New Roman"/>
                <w:b/>
                <w:bCs/>
                <w:sz w:val="20"/>
                <w:szCs w:val="20"/>
                <w:lang w:eastAsia="ru-RU"/>
              </w:rPr>
              <w:t>Пригородненском</w:t>
            </w:r>
            <w:proofErr w:type="spellEnd"/>
            <w:r w:rsidRPr="00CE3C42">
              <w:rPr>
                <w:rFonts w:ascii="Times New Roman" w:eastAsia="Times New Roman" w:hAnsi="Times New Roman" w:cs="Times New Roman"/>
                <w:b/>
                <w:bCs/>
                <w:sz w:val="20"/>
                <w:szCs w:val="20"/>
                <w:lang w:eastAsia="ru-RU"/>
              </w:rPr>
              <w:t xml:space="preserve"> сельсовете  Рыльского района Курской области на 2020-2030 годы»</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lastRenderedPageBreak/>
              <w:t>11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02</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b/>
                <w:sz w:val="20"/>
                <w:szCs w:val="20"/>
                <w:lang w:eastAsia="ar-SA"/>
              </w:rPr>
            </w:pPr>
            <w:r w:rsidRPr="00CE3C42">
              <w:rPr>
                <w:rFonts w:ascii="Times New Roman" w:eastAsia="Times New Roman" w:hAnsi="Times New Roman" w:cs="Times New Roman"/>
                <w:b/>
                <w:sz w:val="20"/>
                <w:szCs w:val="20"/>
                <w:lang w:eastAsia="ar-SA"/>
              </w:rPr>
              <w:t>08 0  00  00000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5 000,00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5 000,00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lastRenderedPageBreak/>
              <w:t xml:space="preserve">Подпрограмма </w:t>
            </w:r>
            <w:r w:rsidRPr="00CE3C42">
              <w:rPr>
                <w:rFonts w:ascii="Times New Roman" w:eastAsia="Times New Roman" w:hAnsi="Times New Roman" w:cs="Times New Roman"/>
                <w:color w:val="000000"/>
                <w:sz w:val="20"/>
                <w:szCs w:val="20"/>
                <w:lang w:eastAsia="ru-RU"/>
              </w:rPr>
              <w:t>«Реализация муниципальной политики в сфере физической культуры и спорта»</w:t>
            </w:r>
            <w:r w:rsidRPr="00CE3C42">
              <w:rPr>
                <w:rFonts w:ascii="Times New Roman" w:eastAsia="Times New Roman" w:hAnsi="Times New Roman" w:cs="Times New Roman"/>
                <w:sz w:val="20"/>
                <w:szCs w:val="20"/>
                <w:lang w:eastAsia="ru-RU"/>
              </w:rPr>
              <w:t xml:space="preserve"> муниципальной программы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 Повышение эффективности работы с молодежью, развитие физической культуры и спорта в </w:t>
            </w:r>
            <w:proofErr w:type="spellStart"/>
            <w:r w:rsidRPr="00CE3C42">
              <w:rPr>
                <w:rFonts w:ascii="Times New Roman" w:eastAsia="Times New Roman" w:hAnsi="Times New Roman" w:cs="Times New Roman"/>
                <w:sz w:val="20"/>
                <w:szCs w:val="20"/>
                <w:lang w:eastAsia="ru-RU"/>
              </w:rPr>
              <w:t>Пригородненском</w:t>
            </w:r>
            <w:proofErr w:type="spellEnd"/>
            <w:r w:rsidRPr="00CE3C42">
              <w:rPr>
                <w:rFonts w:ascii="Times New Roman" w:eastAsia="Times New Roman" w:hAnsi="Times New Roman" w:cs="Times New Roman"/>
                <w:sz w:val="20"/>
                <w:szCs w:val="20"/>
                <w:lang w:eastAsia="ru-RU"/>
              </w:rPr>
              <w:t xml:space="preserve"> сельсовете  Рыльского района Курской области на 2020-2030 годы»</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02</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08 2  00  00000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Основное мероприятие "Совершенствование системы физического воспитания для различных групп и категорий населения"</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02</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08 2  01  00000</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Создание условий,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02</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08 2  01  С1406</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r>
      <w:tr w:rsidR="00CE3C42" w:rsidRPr="00CE3C42" w:rsidTr="00091EBC">
        <w:tc>
          <w:tcPr>
            <w:tcW w:w="3545"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56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11</w:t>
            </w:r>
          </w:p>
        </w:tc>
        <w:tc>
          <w:tcPr>
            <w:tcW w:w="708"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02</w:t>
            </w:r>
          </w:p>
        </w:tc>
        <w:tc>
          <w:tcPr>
            <w:tcW w:w="1560"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08 2  01  С1406</w:t>
            </w:r>
          </w:p>
        </w:tc>
        <w:tc>
          <w:tcPr>
            <w:tcW w:w="917" w:type="dxa"/>
            <w:shd w:val="clear" w:color="auto" w:fill="auto"/>
          </w:tcPr>
          <w:p w:rsidR="00CE3C42" w:rsidRPr="00CE3C42" w:rsidRDefault="00CE3C42" w:rsidP="00CE3C42">
            <w:pPr>
              <w:tabs>
                <w:tab w:val="left" w:pos="381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200</w:t>
            </w:r>
          </w:p>
        </w:tc>
        <w:tc>
          <w:tcPr>
            <w:tcW w:w="12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2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c>
          <w:tcPr>
            <w:tcW w:w="140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5 000,00</w:t>
            </w:r>
          </w:p>
        </w:tc>
      </w:tr>
    </w:tbl>
    <w:p w:rsidR="00CE3C42" w:rsidRPr="00CE3C42" w:rsidRDefault="00CE3C42" w:rsidP="00CE3C42">
      <w:pPr>
        <w:tabs>
          <w:tab w:val="left" w:pos="381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381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381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381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381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381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381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381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381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381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381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381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381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381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381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381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381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381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381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381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381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381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lastRenderedPageBreak/>
        <w:t xml:space="preserve">                                                          Приложение № 4</w:t>
      </w: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к решению Собрания депутатов  </w:t>
      </w: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       </w:t>
      </w:r>
      <w:proofErr w:type="spellStart"/>
      <w:r w:rsidRPr="00CE3C42">
        <w:rPr>
          <w:rFonts w:ascii="Times New Roman" w:eastAsia="Times New Roman" w:hAnsi="Times New Roman" w:cs="Times New Roman"/>
          <w:sz w:val="24"/>
          <w:szCs w:val="24"/>
          <w:lang w:eastAsia="ar-SA"/>
        </w:rPr>
        <w:t>Пригородненского</w:t>
      </w:r>
      <w:proofErr w:type="spellEnd"/>
      <w:r w:rsidRPr="00CE3C42">
        <w:rPr>
          <w:rFonts w:ascii="Times New Roman" w:eastAsia="Times New Roman" w:hAnsi="Times New Roman" w:cs="Times New Roman"/>
          <w:sz w:val="24"/>
          <w:szCs w:val="24"/>
          <w:lang w:eastAsia="ar-SA"/>
        </w:rPr>
        <w:t xml:space="preserve"> сельсовета</w:t>
      </w:r>
      <w:r w:rsidRPr="00CE3C42">
        <w:rPr>
          <w:rFonts w:ascii="Times New Roman" w:eastAsia="Times New Roman" w:hAnsi="Times New Roman" w:cs="Times New Roman"/>
          <w:sz w:val="24"/>
          <w:szCs w:val="24"/>
          <w:lang w:eastAsia="ar-SA"/>
        </w:rPr>
        <w:tab/>
      </w: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Рыльского района Курской области </w:t>
      </w:r>
    </w:p>
    <w:p w:rsidR="00CE3C42" w:rsidRPr="00CE3C42" w:rsidRDefault="00CE3C42" w:rsidP="00CE3C42">
      <w:pPr>
        <w:tabs>
          <w:tab w:val="left" w:pos="4125"/>
        </w:tabs>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ru-RU"/>
        </w:rPr>
        <w:t xml:space="preserve">       от   ___________2025 № ____</w:t>
      </w:r>
      <w:r w:rsidRPr="00CE3C42">
        <w:rPr>
          <w:rFonts w:ascii="Times New Roman" w:eastAsia="Times New Roman" w:hAnsi="Times New Roman" w:cs="Times New Roman"/>
          <w:sz w:val="24"/>
          <w:szCs w:val="24"/>
          <w:lang w:eastAsia="ru-RU"/>
        </w:rPr>
        <w:tab/>
      </w:r>
    </w:p>
    <w:p w:rsidR="00CE3C42" w:rsidRPr="00CE3C42" w:rsidRDefault="00CE3C42" w:rsidP="00CE3C42">
      <w:pPr>
        <w:spacing w:after="0" w:line="240" w:lineRule="auto"/>
        <w:rPr>
          <w:rFonts w:ascii="Times New Roman" w:eastAsia="Times New Roman" w:hAnsi="Times New Roman" w:cs="Times New Roman"/>
          <w:sz w:val="24"/>
          <w:szCs w:val="24"/>
          <w:lang w:eastAsia="ar-SA"/>
        </w:rPr>
      </w:pPr>
    </w:p>
    <w:p w:rsidR="00CE3C42" w:rsidRPr="00CE3C42" w:rsidRDefault="00CE3C42" w:rsidP="00CE3C42">
      <w:pPr>
        <w:tabs>
          <w:tab w:val="left" w:pos="3810"/>
        </w:tabs>
        <w:spacing w:after="0" w:line="240" w:lineRule="auto"/>
        <w:rPr>
          <w:rFonts w:ascii="Times New Roman" w:eastAsia="Times New Roman" w:hAnsi="Times New Roman" w:cs="Times New Roman"/>
          <w:sz w:val="24"/>
          <w:szCs w:val="24"/>
          <w:lang w:eastAsia="ar-SA"/>
        </w:rPr>
      </w:pPr>
    </w:p>
    <w:p w:rsidR="00CE3C42" w:rsidRPr="00CE3C42" w:rsidRDefault="00CE3C42" w:rsidP="00CE3C42">
      <w:pPr>
        <w:spacing w:after="0" w:line="240" w:lineRule="auto"/>
        <w:jc w:val="center"/>
        <w:rPr>
          <w:rFonts w:ascii="Times New Roman" w:eastAsia="Times New Roman" w:hAnsi="Times New Roman" w:cs="Times New Roman"/>
          <w:b/>
          <w:sz w:val="24"/>
          <w:szCs w:val="24"/>
          <w:lang w:eastAsia="ar-SA"/>
        </w:rPr>
      </w:pPr>
      <w:r w:rsidRPr="00CE3C42">
        <w:rPr>
          <w:rFonts w:ascii="Times New Roman" w:eastAsia="Times New Roman" w:hAnsi="Times New Roman" w:cs="Times New Roman"/>
          <w:b/>
          <w:sz w:val="24"/>
          <w:szCs w:val="24"/>
          <w:lang w:eastAsia="ar-SA"/>
        </w:rPr>
        <w:t xml:space="preserve">Ведомственная структура расходов бюджета </w:t>
      </w:r>
      <w:proofErr w:type="spellStart"/>
      <w:r w:rsidRPr="00CE3C42">
        <w:rPr>
          <w:rFonts w:ascii="Times New Roman" w:eastAsia="Times New Roman" w:hAnsi="Times New Roman" w:cs="Times New Roman"/>
          <w:b/>
          <w:sz w:val="24"/>
          <w:szCs w:val="24"/>
          <w:lang w:eastAsia="ar-SA"/>
        </w:rPr>
        <w:t>Пригородненского</w:t>
      </w:r>
      <w:proofErr w:type="spellEnd"/>
      <w:r w:rsidRPr="00CE3C42">
        <w:rPr>
          <w:rFonts w:ascii="Times New Roman" w:eastAsia="Times New Roman" w:hAnsi="Times New Roman" w:cs="Times New Roman"/>
          <w:b/>
          <w:sz w:val="24"/>
          <w:szCs w:val="24"/>
          <w:lang w:eastAsia="ar-SA"/>
        </w:rPr>
        <w:t xml:space="preserve"> сельсовета Рыльского района Курской области</w:t>
      </w:r>
      <w:r w:rsidRPr="00CE3C42">
        <w:rPr>
          <w:rFonts w:ascii="Times New Roman" w:eastAsia="Times New Roman" w:hAnsi="Times New Roman" w:cs="Times New Roman"/>
          <w:b/>
          <w:sz w:val="24"/>
          <w:szCs w:val="24"/>
          <w:lang w:eastAsia="ru-RU"/>
        </w:rPr>
        <w:t xml:space="preserve"> </w:t>
      </w:r>
      <w:r w:rsidRPr="00CE3C42">
        <w:rPr>
          <w:rFonts w:ascii="Times New Roman" w:eastAsia="Times New Roman" w:hAnsi="Times New Roman" w:cs="Times New Roman"/>
          <w:b/>
          <w:sz w:val="24"/>
          <w:szCs w:val="24"/>
          <w:lang w:eastAsia="ar-SA"/>
        </w:rPr>
        <w:t xml:space="preserve">на 2026 год и </w:t>
      </w:r>
      <w:proofErr w:type="gramStart"/>
      <w:r w:rsidRPr="00CE3C42">
        <w:rPr>
          <w:rFonts w:ascii="Times New Roman" w:eastAsia="Times New Roman" w:hAnsi="Times New Roman" w:cs="Times New Roman"/>
          <w:b/>
          <w:sz w:val="24"/>
          <w:szCs w:val="24"/>
          <w:lang w:eastAsia="ar-SA"/>
        </w:rPr>
        <w:t>на</w:t>
      </w:r>
      <w:proofErr w:type="gramEnd"/>
      <w:r w:rsidRPr="00CE3C42">
        <w:rPr>
          <w:rFonts w:ascii="Times New Roman" w:eastAsia="Times New Roman" w:hAnsi="Times New Roman" w:cs="Times New Roman"/>
          <w:b/>
          <w:sz w:val="24"/>
          <w:szCs w:val="24"/>
          <w:lang w:eastAsia="ar-SA"/>
        </w:rPr>
        <w:t xml:space="preserve"> плановый </w:t>
      </w:r>
    </w:p>
    <w:p w:rsidR="00CE3C42" w:rsidRPr="00CE3C42" w:rsidRDefault="00CE3C42" w:rsidP="00CE3C42">
      <w:pPr>
        <w:spacing w:after="0" w:line="240" w:lineRule="auto"/>
        <w:jc w:val="center"/>
        <w:rPr>
          <w:rFonts w:ascii="Times New Roman" w:eastAsia="Times New Roman" w:hAnsi="Times New Roman" w:cs="Times New Roman"/>
          <w:b/>
          <w:sz w:val="24"/>
          <w:szCs w:val="24"/>
          <w:lang w:eastAsia="ar-SA"/>
        </w:rPr>
      </w:pPr>
      <w:r w:rsidRPr="00CE3C42">
        <w:rPr>
          <w:rFonts w:ascii="Times New Roman" w:eastAsia="Times New Roman" w:hAnsi="Times New Roman" w:cs="Times New Roman"/>
          <w:b/>
          <w:sz w:val="24"/>
          <w:szCs w:val="24"/>
          <w:lang w:eastAsia="ar-SA"/>
        </w:rPr>
        <w:t>период 2027 и 2028 годов</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709"/>
        <w:gridCol w:w="568"/>
        <w:gridCol w:w="566"/>
        <w:gridCol w:w="1276"/>
        <w:gridCol w:w="567"/>
        <w:gridCol w:w="1276"/>
        <w:gridCol w:w="1275"/>
        <w:gridCol w:w="1276"/>
      </w:tblGrid>
      <w:tr w:rsidR="00CE3C42" w:rsidRPr="00CE3C42" w:rsidTr="00091EBC">
        <w:tc>
          <w:tcPr>
            <w:tcW w:w="326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Наименование</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ГРБС</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vertAlign w:val="subscript"/>
                <w:lang w:eastAsia="ar-SA"/>
              </w:rPr>
            </w:pPr>
            <w:r w:rsidRPr="00CE3C42">
              <w:rPr>
                <w:rFonts w:ascii="Times New Roman" w:eastAsia="Times New Roman" w:hAnsi="Times New Roman" w:cs="Times New Roman"/>
                <w:sz w:val="16"/>
                <w:szCs w:val="16"/>
                <w:lang w:eastAsia="ar-SA"/>
              </w:rPr>
              <w:t>Р</w:t>
            </w:r>
            <w:r w:rsidRPr="00CE3C42">
              <w:rPr>
                <w:rFonts w:ascii="Times New Roman" w:eastAsia="Times New Roman" w:hAnsi="Times New Roman" w:cs="Times New Roman"/>
                <w:sz w:val="16"/>
                <w:szCs w:val="16"/>
                <w:vertAlign w:val="subscript"/>
                <w:lang w:eastAsia="ar-SA"/>
              </w:rPr>
              <w:t>3</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roofErr w:type="gramStart"/>
            <w:r w:rsidRPr="00CE3C42">
              <w:rPr>
                <w:rFonts w:ascii="Times New Roman" w:eastAsia="Times New Roman" w:hAnsi="Times New Roman" w:cs="Times New Roman"/>
                <w:sz w:val="16"/>
                <w:szCs w:val="16"/>
                <w:lang w:eastAsia="ar-SA"/>
              </w:rPr>
              <w:t>ПР</w:t>
            </w:r>
            <w:proofErr w:type="gramEnd"/>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ЦСР</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ВР</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Сумма на 2026 год</w:t>
            </w:r>
          </w:p>
        </w:tc>
        <w:tc>
          <w:tcPr>
            <w:tcW w:w="1275" w:type="dxa"/>
            <w:shd w:val="clear" w:color="auto" w:fill="auto"/>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0"/>
                <w:szCs w:val="20"/>
                <w:lang w:eastAsia="ar-SA"/>
              </w:rPr>
              <w:t>Сумма на 2027 год</w:t>
            </w:r>
          </w:p>
        </w:tc>
        <w:tc>
          <w:tcPr>
            <w:tcW w:w="1276" w:type="dxa"/>
            <w:shd w:val="clear" w:color="auto" w:fill="auto"/>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0"/>
                <w:szCs w:val="20"/>
                <w:lang w:eastAsia="ar-SA"/>
              </w:rPr>
              <w:t>Сумма на 2028 год</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В С Е Г О</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color w:val="000000"/>
                <w:sz w:val="18"/>
                <w:szCs w:val="18"/>
                <w:lang w:eastAsia="ru-RU"/>
              </w:rPr>
            </w:pPr>
            <w:r w:rsidRPr="00CE3C42">
              <w:rPr>
                <w:rFonts w:ascii="Times New Roman" w:eastAsia="Times New Roman" w:hAnsi="Times New Roman" w:cs="Times New Roman"/>
                <w:b/>
                <w:bCs/>
                <w:color w:val="000000"/>
                <w:sz w:val="18"/>
                <w:szCs w:val="18"/>
                <w:lang w:eastAsia="ru-RU"/>
              </w:rPr>
              <w:t>2 294 552,00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color w:val="000000"/>
                <w:sz w:val="18"/>
                <w:szCs w:val="18"/>
                <w:lang w:eastAsia="ru-RU"/>
              </w:rPr>
            </w:pPr>
            <w:r w:rsidRPr="00CE3C42">
              <w:rPr>
                <w:rFonts w:ascii="Times New Roman" w:eastAsia="Times New Roman" w:hAnsi="Times New Roman" w:cs="Times New Roman"/>
                <w:b/>
                <w:bCs/>
                <w:color w:val="000000"/>
                <w:sz w:val="18"/>
                <w:szCs w:val="18"/>
                <w:lang w:eastAsia="ru-RU"/>
              </w:rPr>
              <w:t>2 038 533,00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color w:val="000000"/>
                <w:sz w:val="18"/>
                <w:szCs w:val="18"/>
                <w:lang w:eastAsia="ru-RU"/>
              </w:rPr>
            </w:pPr>
            <w:r w:rsidRPr="00CE3C42">
              <w:rPr>
                <w:rFonts w:ascii="Times New Roman" w:eastAsia="Times New Roman" w:hAnsi="Times New Roman" w:cs="Times New Roman"/>
                <w:b/>
                <w:bCs/>
                <w:color w:val="000000"/>
                <w:sz w:val="18"/>
                <w:szCs w:val="18"/>
                <w:lang w:eastAsia="ru-RU"/>
              </w:rPr>
              <w:t>2 081 812,00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Условно утвержденные расходы</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color w:val="000000"/>
                <w:sz w:val="18"/>
                <w:szCs w:val="18"/>
                <w:lang w:eastAsia="ru-RU"/>
              </w:rPr>
            </w:pP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color w:val="000000"/>
                <w:sz w:val="18"/>
                <w:szCs w:val="18"/>
                <w:lang w:eastAsia="ru-RU"/>
              </w:rPr>
            </w:pPr>
            <w:r w:rsidRPr="00CE3C42">
              <w:rPr>
                <w:rFonts w:ascii="Times New Roman" w:eastAsia="Times New Roman" w:hAnsi="Times New Roman" w:cs="Times New Roman"/>
                <w:b/>
                <w:bCs/>
                <w:color w:val="000000"/>
                <w:sz w:val="18"/>
                <w:szCs w:val="18"/>
                <w:lang w:eastAsia="ru-RU"/>
              </w:rPr>
              <w:t>44 735,00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color w:val="000000"/>
                <w:sz w:val="18"/>
                <w:szCs w:val="18"/>
                <w:lang w:eastAsia="ru-RU"/>
              </w:rPr>
            </w:pPr>
            <w:r w:rsidRPr="00CE3C42">
              <w:rPr>
                <w:rFonts w:ascii="Times New Roman" w:eastAsia="Times New Roman" w:hAnsi="Times New Roman" w:cs="Times New Roman"/>
                <w:b/>
                <w:bCs/>
                <w:color w:val="000000"/>
                <w:sz w:val="18"/>
                <w:szCs w:val="18"/>
                <w:lang w:eastAsia="ru-RU"/>
              </w:rPr>
              <w:t>88 233,00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 xml:space="preserve">Администрация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8"/>
                <w:szCs w:val="18"/>
                <w:lang w:eastAsia="ru-RU"/>
              </w:rPr>
            </w:pPr>
            <w:r w:rsidRPr="00CE3C42">
              <w:rPr>
                <w:rFonts w:ascii="Times New Roman" w:eastAsia="Times New Roman" w:hAnsi="Times New Roman" w:cs="Times New Roman"/>
                <w:b/>
                <w:bCs/>
                <w:sz w:val="18"/>
                <w:szCs w:val="18"/>
                <w:lang w:eastAsia="ru-RU"/>
              </w:rPr>
              <w:t>2 294 552,00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8"/>
                <w:szCs w:val="18"/>
                <w:lang w:eastAsia="ru-RU"/>
              </w:rPr>
            </w:pPr>
            <w:r w:rsidRPr="00CE3C42">
              <w:rPr>
                <w:rFonts w:ascii="Times New Roman" w:eastAsia="Times New Roman" w:hAnsi="Times New Roman" w:cs="Times New Roman"/>
                <w:b/>
                <w:bCs/>
                <w:sz w:val="18"/>
                <w:szCs w:val="18"/>
                <w:lang w:eastAsia="ru-RU"/>
              </w:rPr>
              <w:t>1 993 798,00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8"/>
                <w:szCs w:val="18"/>
                <w:lang w:eastAsia="ru-RU"/>
              </w:rPr>
            </w:pPr>
            <w:r w:rsidRPr="00CE3C42">
              <w:rPr>
                <w:rFonts w:ascii="Times New Roman" w:eastAsia="Times New Roman" w:hAnsi="Times New Roman" w:cs="Times New Roman"/>
                <w:b/>
                <w:bCs/>
                <w:sz w:val="18"/>
                <w:szCs w:val="18"/>
                <w:lang w:eastAsia="ru-RU"/>
              </w:rPr>
              <w:t>1 993 579,00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ОБЩЕГОСУДАРСТВЕННЫЕ ВОПРОСЫ</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8"/>
                <w:szCs w:val="18"/>
                <w:lang w:eastAsia="ru-RU"/>
              </w:rPr>
            </w:pPr>
            <w:r w:rsidRPr="00CE3C42">
              <w:rPr>
                <w:rFonts w:ascii="Times New Roman" w:eastAsia="Times New Roman" w:hAnsi="Times New Roman" w:cs="Times New Roman"/>
                <w:b/>
                <w:bCs/>
                <w:sz w:val="18"/>
                <w:szCs w:val="18"/>
                <w:lang w:eastAsia="ru-RU"/>
              </w:rPr>
              <w:t>1 884 187,00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8"/>
                <w:szCs w:val="18"/>
                <w:lang w:eastAsia="ru-RU"/>
              </w:rPr>
            </w:pPr>
            <w:r w:rsidRPr="00CE3C42">
              <w:rPr>
                <w:rFonts w:ascii="Times New Roman" w:eastAsia="Times New Roman" w:hAnsi="Times New Roman" w:cs="Times New Roman"/>
                <w:b/>
                <w:bCs/>
                <w:sz w:val="18"/>
                <w:szCs w:val="18"/>
                <w:lang w:eastAsia="ru-RU"/>
              </w:rPr>
              <w:t>1 626 655,00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8"/>
                <w:szCs w:val="18"/>
                <w:lang w:eastAsia="ru-RU"/>
              </w:rPr>
            </w:pPr>
            <w:r w:rsidRPr="00CE3C42">
              <w:rPr>
                <w:rFonts w:ascii="Times New Roman" w:eastAsia="Times New Roman" w:hAnsi="Times New Roman" w:cs="Times New Roman"/>
                <w:b/>
                <w:bCs/>
                <w:sz w:val="18"/>
                <w:szCs w:val="18"/>
                <w:lang w:eastAsia="ru-RU"/>
              </w:rPr>
              <w:t>1 574 408,00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Функционирование высшего должностного лица субъекта Российской Федерации и муниципального образования</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02</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8"/>
                <w:szCs w:val="18"/>
                <w:lang w:eastAsia="ru-RU"/>
              </w:rPr>
            </w:pPr>
            <w:r w:rsidRPr="00CE3C42">
              <w:rPr>
                <w:rFonts w:ascii="Times New Roman" w:eastAsia="Times New Roman" w:hAnsi="Times New Roman" w:cs="Times New Roman"/>
                <w:b/>
                <w:bCs/>
                <w:sz w:val="18"/>
                <w:szCs w:val="18"/>
                <w:lang w:eastAsia="ru-RU"/>
              </w:rPr>
              <w:t>450 000,00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8"/>
                <w:szCs w:val="18"/>
                <w:lang w:eastAsia="ru-RU"/>
              </w:rPr>
            </w:pPr>
            <w:r w:rsidRPr="00CE3C42">
              <w:rPr>
                <w:rFonts w:ascii="Times New Roman" w:eastAsia="Times New Roman" w:hAnsi="Times New Roman" w:cs="Times New Roman"/>
                <w:b/>
                <w:bCs/>
                <w:sz w:val="18"/>
                <w:szCs w:val="18"/>
                <w:lang w:eastAsia="ru-RU"/>
              </w:rPr>
              <w:t>480 000,00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8"/>
                <w:szCs w:val="18"/>
                <w:lang w:eastAsia="ru-RU"/>
              </w:rPr>
            </w:pPr>
            <w:r w:rsidRPr="00CE3C42">
              <w:rPr>
                <w:rFonts w:ascii="Times New Roman" w:eastAsia="Times New Roman" w:hAnsi="Times New Roman" w:cs="Times New Roman"/>
                <w:b/>
                <w:bCs/>
                <w:sz w:val="18"/>
                <w:szCs w:val="18"/>
                <w:lang w:eastAsia="ru-RU"/>
              </w:rPr>
              <w:t>480 000,00</w:t>
            </w:r>
          </w:p>
        </w:tc>
      </w:tr>
      <w:tr w:rsidR="00CE3C42" w:rsidRPr="00CE3C42" w:rsidTr="00091EBC">
        <w:tc>
          <w:tcPr>
            <w:tcW w:w="3261"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Обеспечение функционирования главы муниципального образования</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02</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71 0  00  00000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8"/>
                <w:szCs w:val="18"/>
                <w:lang w:eastAsia="ru-RU"/>
              </w:rPr>
            </w:pPr>
            <w:r w:rsidRPr="00CE3C42">
              <w:rPr>
                <w:rFonts w:ascii="Times New Roman" w:eastAsia="Times New Roman" w:hAnsi="Times New Roman" w:cs="Times New Roman"/>
                <w:b/>
                <w:bCs/>
                <w:sz w:val="18"/>
                <w:szCs w:val="18"/>
                <w:lang w:eastAsia="ru-RU"/>
              </w:rPr>
              <w:t>450 000,00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8"/>
                <w:szCs w:val="18"/>
                <w:lang w:eastAsia="ru-RU"/>
              </w:rPr>
            </w:pPr>
            <w:r w:rsidRPr="00CE3C42">
              <w:rPr>
                <w:rFonts w:ascii="Times New Roman" w:eastAsia="Times New Roman" w:hAnsi="Times New Roman" w:cs="Times New Roman"/>
                <w:b/>
                <w:bCs/>
                <w:sz w:val="18"/>
                <w:szCs w:val="18"/>
                <w:lang w:eastAsia="ru-RU"/>
              </w:rPr>
              <w:t>480 000,00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8"/>
                <w:szCs w:val="18"/>
                <w:lang w:eastAsia="ru-RU"/>
              </w:rPr>
            </w:pPr>
            <w:r w:rsidRPr="00CE3C42">
              <w:rPr>
                <w:rFonts w:ascii="Times New Roman" w:eastAsia="Times New Roman" w:hAnsi="Times New Roman" w:cs="Times New Roman"/>
                <w:b/>
                <w:bCs/>
                <w:sz w:val="18"/>
                <w:szCs w:val="18"/>
                <w:lang w:eastAsia="ru-RU"/>
              </w:rPr>
              <w:t>480 000,00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Глава муниципального образования</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02</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71 1  00  00000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8"/>
                <w:szCs w:val="18"/>
                <w:lang w:eastAsia="ru-RU"/>
              </w:rPr>
            </w:pPr>
            <w:r w:rsidRPr="00CE3C42">
              <w:rPr>
                <w:rFonts w:ascii="Times New Roman" w:eastAsia="Times New Roman" w:hAnsi="Times New Roman" w:cs="Times New Roman"/>
                <w:sz w:val="18"/>
                <w:szCs w:val="18"/>
                <w:lang w:eastAsia="ru-RU"/>
              </w:rPr>
              <w:t>450 000,00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8"/>
                <w:szCs w:val="18"/>
                <w:lang w:eastAsia="ru-RU"/>
              </w:rPr>
            </w:pPr>
            <w:r w:rsidRPr="00CE3C42">
              <w:rPr>
                <w:rFonts w:ascii="Times New Roman" w:eastAsia="Times New Roman" w:hAnsi="Times New Roman" w:cs="Times New Roman"/>
                <w:sz w:val="18"/>
                <w:szCs w:val="18"/>
                <w:lang w:eastAsia="ru-RU"/>
              </w:rPr>
              <w:t>480 000,00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8"/>
                <w:szCs w:val="18"/>
                <w:lang w:eastAsia="ru-RU"/>
              </w:rPr>
            </w:pPr>
            <w:r w:rsidRPr="00CE3C42">
              <w:rPr>
                <w:rFonts w:ascii="Times New Roman" w:eastAsia="Times New Roman" w:hAnsi="Times New Roman" w:cs="Times New Roman"/>
                <w:sz w:val="18"/>
                <w:szCs w:val="18"/>
                <w:lang w:eastAsia="ru-RU"/>
              </w:rPr>
              <w:t>480 000,00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Обеспечение деятельности и выполнение функций органов местного самоуправления</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02</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71 1  00  С1402</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8"/>
                <w:szCs w:val="18"/>
                <w:lang w:eastAsia="ru-RU"/>
              </w:rPr>
            </w:pPr>
            <w:r w:rsidRPr="00CE3C42">
              <w:rPr>
                <w:rFonts w:ascii="Times New Roman" w:eastAsia="Times New Roman" w:hAnsi="Times New Roman" w:cs="Times New Roman"/>
                <w:sz w:val="18"/>
                <w:szCs w:val="18"/>
                <w:lang w:eastAsia="ru-RU"/>
              </w:rPr>
              <w:t>450 000,00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8"/>
                <w:szCs w:val="18"/>
                <w:lang w:eastAsia="ru-RU"/>
              </w:rPr>
            </w:pPr>
            <w:r w:rsidRPr="00CE3C42">
              <w:rPr>
                <w:rFonts w:ascii="Times New Roman" w:eastAsia="Times New Roman" w:hAnsi="Times New Roman" w:cs="Times New Roman"/>
                <w:sz w:val="18"/>
                <w:szCs w:val="18"/>
                <w:lang w:eastAsia="ru-RU"/>
              </w:rPr>
              <w:t>480 000,00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8"/>
                <w:szCs w:val="18"/>
                <w:lang w:eastAsia="ru-RU"/>
              </w:rPr>
            </w:pPr>
            <w:r w:rsidRPr="00CE3C42">
              <w:rPr>
                <w:rFonts w:ascii="Times New Roman" w:eastAsia="Times New Roman" w:hAnsi="Times New Roman" w:cs="Times New Roman"/>
                <w:sz w:val="18"/>
                <w:szCs w:val="18"/>
                <w:lang w:eastAsia="ru-RU"/>
              </w:rPr>
              <w:t>480 000,00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02</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71 1  00  С1402</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8"/>
                <w:szCs w:val="18"/>
                <w:lang w:eastAsia="ru-RU"/>
              </w:rPr>
            </w:pPr>
            <w:r w:rsidRPr="00CE3C42">
              <w:rPr>
                <w:rFonts w:ascii="Times New Roman" w:eastAsia="Times New Roman" w:hAnsi="Times New Roman" w:cs="Times New Roman"/>
                <w:sz w:val="18"/>
                <w:szCs w:val="18"/>
                <w:lang w:eastAsia="ru-RU"/>
              </w:rPr>
              <w:t>450 000,00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8"/>
                <w:szCs w:val="18"/>
                <w:lang w:eastAsia="ru-RU"/>
              </w:rPr>
            </w:pPr>
            <w:r w:rsidRPr="00CE3C42">
              <w:rPr>
                <w:rFonts w:ascii="Times New Roman" w:eastAsia="Times New Roman" w:hAnsi="Times New Roman" w:cs="Times New Roman"/>
                <w:sz w:val="18"/>
                <w:szCs w:val="18"/>
                <w:lang w:eastAsia="ru-RU"/>
              </w:rPr>
              <w:t>480 000,00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8"/>
                <w:szCs w:val="18"/>
                <w:lang w:eastAsia="ru-RU"/>
              </w:rPr>
            </w:pPr>
            <w:r w:rsidRPr="00CE3C42">
              <w:rPr>
                <w:rFonts w:ascii="Times New Roman" w:eastAsia="Times New Roman" w:hAnsi="Times New Roman" w:cs="Times New Roman"/>
                <w:sz w:val="18"/>
                <w:szCs w:val="18"/>
                <w:lang w:eastAsia="ru-RU"/>
              </w:rPr>
              <w:t>480 000,00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04</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8"/>
                <w:szCs w:val="18"/>
                <w:lang w:eastAsia="ru-RU"/>
              </w:rPr>
            </w:pPr>
            <w:r w:rsidRPr="00CE3C42">
              <w:rPr>
                <w:rFonts w:ascii="Times New Roman" w:eastAsia="Times New Roman" w:hAnsi="Times New Roman" w:cs="Times New Roman"/>
                <w:b/>
                <w:bCs/>
                <w:sz w:val="18"/>
                <w:szCs w:val="18"/>
                <w:lang w:eastAsia="ru-RU"/>
              </w:rPr>
              <w:t>515 000,00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8"/>
                <w:szCs w:val="18"/>
                <w:lang w:eastAsia="ru-RU"/>
              </w:rPr>
            </w:pPr>
            <w:r w:rsidRPr="00CE3C42">
              <w:rPr>
                <w:rFonts w:ascii="Times New Roman" w:eastAsia="Times New Roman" w:hAnsi="Times New Roman" w:cs="Times New Roman"/>
                <w:b/>
                <w:bCs/>
                <w:sz w:val="18"/>
                <w:szCs w:val="18"/>
                <w:lang w:eastAsia="ru-RU"/>
              </w:rPr>
              <w:t>550 000,00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8"/>
                <w:szCs w:val="18"/>
                <w:lang w:eastAsia="ru-RU"/>
              </w:rPr>
            </w:pPr>
            <w:r w:rsidRPr="00CE3C42">
              <w:rPr>
                <w:rFonts w:ascii="Times New Roman" w:eastAsia="Times New Roman" w:hAnsi="Times New Roman" w:cs="Times New Roman"/>
                <w:b/>
                <w:bCs/>
                <w:sz w:val="18"/>
                <w:szCs w:val="18"/>
                <w:lang w:eastAsia="ru-RU"/>
              </w:rPr>
              <w:t>550 000,00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Обеспечение функционирования местных администраций</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04</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73 0  00  00000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515 000,00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550 000,00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550 000,00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Обеспечение деятельности администрации муниципального образования</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04</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73 1 00  00000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515 000,00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550 000,00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550 000,00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Обеспечение деятельности и выполнение функций органов местного самоуправления</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04</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73 1 00  С1402</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515 000,00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550 000,00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550 000,00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CE3C42">
              <w:rPr>
                <w:rFonts w:ascii="Times New Roman" w:eastAsia="Times New Roman" w:hAnsi="Times New Roman" w:cs="Times New Roman"/>
                <w:sz w:val="20"/>
                <w:szCs w:val="20"/>
                <w:lang w:eastAsia="ru-RU"/>
              </w:rPr>
              <w:lastRenderedPageBreak/>
              <w:t>органами управления государственными внебюджетными фондами</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ar-SA"/>
              </w:rPr>
              <w:lastRenderedPageBreak/>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04</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73 1 00  С1402</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515 000,00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550 000,00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550 000,00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06</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45 568,00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45 568,00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45 568,00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Обеспечение деятельности контрольно-счетных органов муниципального образования</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06</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74 0 00 00000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36 000,00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36 000,00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36 000,00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Аппарат контрольно-счетного органа муниципального образования</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06</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74 3  00  00000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36 000,00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36 000,00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36 000,00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Иные межбюджетные трансферты на осуществление переданных полномочий в сфере внешнего муниципального финансового контроля</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06</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74 3  00  П1484</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36 000,00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36 000,00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36 000,00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Межбюджетные трансферты</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06</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74 3  00  П1484</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500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36 000,00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36 000,00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36 000,00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Непрограммная деятельность органов местного самоуправления</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06</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77 0  00  00000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9 568,00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9 568,00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9 568,00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Непрограммные расходы органов местного самоуправления</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06</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77 2  00  00000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9 568,00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9 568,00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9 568,00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Осуществление переданных полномочий от поселений муниципальному району в сфере внутреннего муниципального финансового контроля</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06</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16"/>
                <w:szCs w:val="16"/>
                <w:lang w:eastAsia="ar-SA"/>
              </w:rPr>
              <w:t>77 2  00  П1485</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9 568,00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9 568,00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9 568,00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Межбюджетные трансферты</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06</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77 2 00  П1485</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500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9 568,00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9 568,00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9 568,00</w:t>
            </w:r>
          </w:p>
        </w:tc>
      </w:tr>
      <w:tr w:rsidR="00CE3C42" w:rsidRPr="00CE3C42" w:rsidTr="00091EBC">
        <w:tc>
          <w:tcPr>
            <w:tcW w:w="3261"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Обеспечение проведения выборов и референдумов</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07</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86 750,00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0,00</w:t>
            </w:r>
          </w:p>
        </w:tc>
      </w:tr>
      <w:tr w:rsidR="00CE3C42" w:rsidRPr="00CE3C42" w:rsidTr="00091EBC">
        <w:tc>
          <w:tcPr>
            <w:tcW w:w="3261"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Непрограммная деятельность органов местного самоуправления</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07</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77 0 00  00000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86 750,00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0,00</w:t>
            </w:r>
          </w:p>
        </w:tc>
      </w:tr>
      <w:tr w:rsidR="00CE3C42" w:rsidRPr="00CE3C42" w:rsidTr="00091EBC">
        <w:tc>
          <w:tcPr>
            <w:tcW w:w="3261"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Организация и проведение выборов и референдумов</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07</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77 3  00  00000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86 750,00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0,00</w:t>
            </w:r>
          </w:p>
        </w:tc>
      </w:tr>
      <w:tr w:rsidR="00CE3C42" w:rsidRPr="00CE3C42" w:rsidTr="00091EBC">
        <w:tc>
          <w:tcPr>
            <w:tcW w:w="3261"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Подготовка и проведение выборов</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07</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77 3  00  С1441</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86 750,00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0,00</w:t>
            </w:r>
          </w:p>
        </w:tc>
      </w:tr>
      <w:tr w:rsidR="00CE3C42" w:rsidRPr="00CE3C42" w:rsidTr="00091EBC">
        <w:tc>
          <w:tcPr>
            <w:tcW w:w="3261"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Иные бюджетные ассигнования</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07</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77 3  00  С1441</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800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86 750,00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Резервные фонды</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11</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Резервные фонды органов местного самоуправления</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11</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78 0  00  00000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Резервные фонды </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11</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78 1  00  00000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Резервный фонд местной администрации</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11</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78 1  00  С1403</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Иные бюджетные ассигнования</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11</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78 1  00  С1403</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800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 xml:space="preserve">Другие общегосударственные вопросы </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785 869,00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550 087,00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497 840,00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 xml:space="preserve">Муниципальная программа «Энергосбережение и повышение энергетической эффективности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на период 2020 – 2022 годы и на перспективу до 2030 года»</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05 0  00  00000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10 000,00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5 000,00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Подпрограмма  «Проведение мероприятий по энергосбережению в муниципальных учреждениях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w:t>
            </w:r>
            <w:r w:rsidRPr="00CE3C42">
              <w:rPr>
                <w:rFonts w:ascii="Times New Roman" w:eastAsia="Times New Roman" w:hAnsi="Times New Roman" w:cs="Times New Roman"/>
                <w:sz w:val="20"/>
                <w:szCs w:val="20"/>
                <w:lang w:eastAsia="ru-RU"/>
              </w:rPr>
              <w:lastRenderedPageBreak/>
              <w:t xml:space="preserve">Рыльского района Курской области  муниципальной программы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«Энергосбережение и повышение энергетической эффективности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на период 2020-2022 годы и на перспективу до 2030 года" "</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lastRenderedPageBreak/>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05 1  00  00000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lastRenderedPageBreak/>
              <w:t xml:space="preserve">Основное мероприятие "Проведение эффективной энергосберегающей политики в </w:t>
            </w:r>
            <w:proofErr w:type="spellStart"/>
            <w:r w:rsidRPr="00CE3C42">
              <w:rPr>
                <w:rFonts w:ascii="Times New Roman" w:eastAsia="Times New Roman" w:hAnsi="Times New Roman" w:cs="Times New Roman"/>
                <w:sz w:val="20"/>
                <w:szCs w:val="20"/>
                <w:lang w:eastAsia="ru-RU"/>
              </w:rPr>
              <w:t>Пригородненском</w:t>
            </w:r>
            <w:proofErr w:type="spellEnd"/>
            <w:r w:rsidRPr="00CE3C42">
              <w:rPr>
                <w:rFonts w:ascii="Times New Roman" w:eastAsia="Times New Roman" w:hAnsi="Times New Roman" w:cs="Times New Roman"/>
                <w:sz w:val="20"/>
                <w:szCs w:val="20"/>
                <w:lang w:eastAsia="ru-RU"/>
              </w:rPr>
              <w:t xml:space="preserve"> сельсовете Рыльского района Курской области"</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05 1  01  00000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Мероприятия в области энергосбережения</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05 1  01  С1434</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05 1  01  С1434</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200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r w:rsidR="00CE3C42" w:rsidRPr="00CE3C42" w:rsidTr="00091EBC">
        <w:tc>
          <w:tcPr>
            <w:tcW w:w="3261"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 xml:space="preserve">Муниципальная программа  </w:t>
            </w:r>
            <w:proofErr w:type="spellStart"/>
            <w:r w:rsidRPr="00CE3C42">
              <w:rPr>
                <w:rFonts w:ascii="Times New Roman" w:eastAsia="Times New Roman" w:hAnsi="Times New Roman" w:cs="Times New Roman"/>
                <w:b/>
                <w:bCs/>
                <w:color w:val="000000"/>
                <w:sz w:val="20"/>
                <w:szCs w:val="20"/>
                <w:lang w:eastAsia="ru-RU"/>
              </w:rPr>
              <w:t>Пригородненского</w:t>
            </w:r>
            <w:proofErr w:type="spellEnd"/>
            <w:r w:rsidRPr="00CE3C42">
              <w:rPr>
                <w:rFonts w:ascii="Times New Roman" w:eastAsia="Times New Roman" w:hAnsi="Times New Roman" w:cs="Times New Roman"/>
                <w:b/>
                <w:bCs/>
                <w:color w:val="000000"/>
                <w:sz w:val="20"/>
                <w:szCs w:val="20"/>
                <w:lang w:eastAsia="ru-RU"/>
              </w:rPr>
              <w:t xml:space="preserve"> сельсовета Рыльского района Курской области «Развитие муниципальной службы в </w:t>
            </w:r>
            <w:proofErr w:type="spellStart"/>
            <w:r w:rsidRPr="00CE3C42">
              <w:rPr>
                <w:rFonts w:ascii="Times New Roman" w:eastAsia="Times New Roman" w:hAnsi="Times New Roman" w:cs="Times New Roman"/>
                <w:b/>
                <w:bCs/>
                <w:color w:val="000000"/>
                <w:sz w:val="20"/>
                <w:szCs w:val="20"/>
                <w:lang w:eastAsia="ru-RU"/>
              </w:rPr>
              <w:t>Пригородненском</w:t>
            </w:r>
            <w:proofErr w:type="spellEnd"/>
            <w:r w:rsidRPr="00CE3C42">
              <w:rPr>
                <w:rFonts w:ascii="Times New Roman" w:eastAsia="Times New Roman" w:hAnsi="Times New Roman" w:cs="Times New Roman"/>
                <w:b/>
                <w:bCs/>
                <w:color w:val="000000"/>
                <w:sz w:val="20"/>
                <w:szCs w:val="20"/>
                <w:lang w:eastAsia="ru-RU"/>
              </w:rPr>
              <w:t xml:space="preserve"> сельсовете Рыльского района  Курской области на 2019-2021 годы и на период до 2030 года»</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09 0  00  00000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220 000,00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115 000,00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122 000,00</w:t>
            </w:r>
          </w:p>
        </w:tc>
      </w:tr>
      <w:tr w:rsidR="00CE3C42" w:rsidRPr="00CE3C42" w:rsidTr="00091EBC">
        <w:tc>
          <w:tcPr>
            <w:tcW w:w="3261"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 xml:space="preserve">Подпрограмма «Реализация мероприятий, направленных на развитие муниципальной службы» муниципальной программы «Развитие муниципальной службы в </w:t>
            </w:r>
            <w:proofErr w:type="spellStart"/>
            <w:r w:rsidRPr="00CE3C42">
              <w:rPr>
                <w:rFonts w:ascii="Times New Roman" w:eastAsia="Times New Roman" w:hAnsi="Times New Roman" w:cs="Times New Roman"/>
                <w:color w:val="000000"/>
                <w:sz w:val="20"/>
                <w:szCs w:val="20"/>
                <w:lang w:eastAsia="ru-RU"/>
              </w:rPr>
              <w:t>Пригородненском</w:t>
            </w:r>
            <w:proofErr w:type="spellEnd"/>
            <w:r w:rsidRPr="00CE3C42">
              <w:rPr>
                <w:rFonts w:ascii="Times New Roman" w:eastAsia="Times New Roman" w:hAnsi="Times New Roman" w:cs="Times New Roman"/>
                <w:color w:val="000000"/>
                <w:sz w:val="20"/>
                <w:szCs w:val="20"/>
                <w:lang w:eastAsia="ru-RU"/>
              </w:rPr>
              <w:t xml:space="preserve"> сельсовете Рыльского района  Курской области на 2019-2021 годы и на период до 2030 года»</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09 1  00  00000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220 000,00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115 000,00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122 000,00</w:t>
            </w:r>
          </w:p>
        </w:tc>
      </w:tr>
      <w:tr w:rsidR="00CE3C42" w:rsidRPr="00CE3C42" w:rsidTr="00091EBC">
        <w:tc>
          <w:tcPr>
            <w:tcW w:w="3261"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Основное мероприятие "Создание максимальных условий для прохождения муниципальной службы и укомплектования органов местного самоуправления высокопрофессиональными кадрами"</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09 1  01  00000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220 000,00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115 000,00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122 000,00</w:t>
            </w:r>
          </w:p>
        </w:tc>
      </w:tr>
      <w:tr w:rsidR="00CE3C42" w:rsidRPr="00CE3C42" w:rsidTr="00091EBC">
        <w:tc>
          <w:tcPr>
            <w:tcW w:w="3261"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Мероприятия, направленные на развитие муниципальной службы</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09 1  01  С1437</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220 000,00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115 000,00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122 000,00</w:t>
            </w:r>
          </w:p>
        </w:tc>
      </w:tr>
      <w:tr w:rsidR="00CE3C42" w:rsidRPr="00CE3C42" w:rsidTr="00091EBC">
        <w:tc>
          <w:tcPr>
            <w:tcW w:w="3261"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09 1  01  С1437</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200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207 000,00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102 000,00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109 000,00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Иные бюджетные ассигнования</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09 1  01  С1437</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800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13 000,00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13 000,00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13 000,00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Реализация государственных функций, связанных с общегосударственным управлением</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76 0  00  00000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555 869,00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425 087,00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370 840,00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Выполнение других обязательств муниципального образования</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76 1  00  00000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555 869,00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425 087,00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370 840,00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Выполнение других (прочих) обязательств органа местного самоуправления</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76 1  00  С1404</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535 869,00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405 087,00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360 840,00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lastRenderedPageBreak/>
              <w:t>Закупка товаров, работ и услуг для обеспечения государственных (муниципальных) нужд</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76 1  00  С1404</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200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530 869,00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400 087,00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355 840,00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Иные бюджетные ассигнования</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76 1  00  С1404</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800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Реализация мероприятий по распространению официальной информации</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76 1  00  С1439</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20 000,00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76 1  00  С1439</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200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20 000,00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НАЦИОНАЛЬНАЯ ОБОРОНА</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02</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223 365,00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249 143,00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317 171,00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Мобилизационная и вневойсковая подготовка</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02</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223 365,00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249 143,00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317 171,00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Непрограммная деятельность органов местного самоуправления</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02</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b/>
                <w:sz w:val="16"/>
                <w:szCs w:val="16"/>
                <w:lang w:eastAsia="ar-SA"/>
              </w:rPr>
              <w:t>03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77 0  00  00000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223 365,00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249 143,00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317 171,00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Непрограммные расходы органов местного самоуправления</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02</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16"/>
                <w:szCs w:val="16"/>
                <w:lang w:eastAsia="ar-SA"/>
              </w:rPr>
              <w:t>03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77 2  00  00000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223 365,00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249 143,00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317 171,00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02</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16"/>
                <w:szCs w:val="16"/>
                <w:lang w:eastAsia="ar-SA"/>
              </w:rPr>
              <w:t>03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77 2  00  51180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223 365,00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249 143,00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317 171,00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02</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16"/>
                <w:szCs w:val="16"/>
                <w:lang w:eastAsia="ar-SA"/>
              </w:rPr>
              <w:t>03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77 2  00  51180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16"/>
                <w:szCs w:val="16"/>
                <w:lang w:eastAsia="ru-RU"/>
              </w:rPr>
            </w:pPr>
            <w:r w:rsidRPr="00CE3C42">
              <w:rPr>
                <w:rFonts w:ascii="Times New Roman" w:eastAsia="Times New Roman" w:hAnsi="Times New Roman" w:cs="Times New Roman"/>
                <w:color w:val="000000"/>
                <w:sz w:val="16"/>
                <w:szCs w:val="16"/>
                <w:lang w:eastAsia="ru-RU"/>
              </w:rPr>
              <w:t>217 528,00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16"/>
                <w:szCs w:val="16"/>
                <w:lang w:eastAsia="ru-RU"/>
              </w:rPr>
            </w:pPr>
            <w:r w:rsidRPr="00CE3C42">
              <w:rPr>
                <w:rFonts w:ascii="Times New Roman" w:eastAsia="Times New Roman" w:hAnsi="Times New Roman" w:cs="Times New Roman"/>
                <w:color w:val="000000"/>
                <w:sz w:val="16"/>
                <w:szCs w:val="16"/>
                <w:lang w:eastAsia="ru-RU"/>
              </w:rPr>
              <w:t>235 756,00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16"/>
                <w:szCs w:val="16"/>
                <w:lang w:eastAsia="ru-RU"/>
              </w:rPr>
            </w:pPr>
            <w:r w:rsidRPr="00CE3C42">
              <w:rPr>
                <w:rFonts w:ascii="Times New Roman" w:eastAsia="Times New Roman" w:hAnsi="Times New Roman" w:cs="Times New Roman"/>
                <w:color w:val="000000"/>
                <w:sz w:val="16"/>
                <w:szCs w:val="16"/>
                <w:lang w:eastAsia="ru-RU"/>
              </w:rPr>
              <w:t>290 440,00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02</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16"/>
                <w:szCs w:val="16"/>
                <w:lang w:eastAsia="ar-SA"/>
              </w:rPr>
              <w:t>03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77 2  00  51180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200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16"/>
                <w:szCs w:val="16"/>
                <w:lang w:eastAsia="ru-RU"/>
              </w:rPr>
            </w:pPr>
            <w:r w:rsidRPr="00CE3C42">
              <w:rPr>
                <w:rFonts w:ascii="Times New Roman" w:eastAsia="Times New Roman" w:hAnsi="Times New Roman" w:cs="Times New Roman"/>
                <w:color w:val="000000"/>
                <w:sz w:val="16"/>
                <w:szCs w:val="16"/>
                <w:lang w:eastAsia="ru-RU"/>
              </w:rPr>
              <w:t>5 837,00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16"/>
                <w:szCs w:val="16"/>
                <w:lang w:eastAsia="ru-RU"/>
              </w:rPr>
            </w:pPr>
            <w:r w:rsidRPr="00CE3C42">
              <w:rPr>
                <w:rFonts w:ascii="Times New Roman" w:eastAsia="Times New Roman" w:hAnsi="Times New Roman" w:cs="Times New Roman"/>
                <w:color w:val="000000"/>
                <w:sz w:val="16"/>
                <w:szCs w:val="16"/>
                <w:lang w:eastAsia="ru-RU"/>
              </w:rPr>
              <w:t>13 387,00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16"/>
                <w:szCs w:val="16"/>
                <w:lang w:eastAsia="ru-RU"/>
              </w:rPr>
            </w:pPr>
            <w:r w:rsidRPr="00CE3C42">
              <w:rPr>
                <w:rFonts w:ascii="Times New Roman" w:eastAsia="Times New Roman" w:hAnsi="Times New Roman" w:cs="Times New Roman"/>
                <w:color w:val="000000"/>
                <w:sz w:val="16"/>
                <w:szCs w:val="16"/>
                <w:lang w:eastAsia="ru-RU"/>
              </w:rPr>
              <w:t>26 731,00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НАЦИОНАЛЬНАЯ БЕЗОПАСНОСТЬ И ПРАВООХРАНИТЕЛЬНАЯ ДЕЯТЕЛЬНОСТЬ</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03</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25 000,00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21 000,00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16 000,00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Защита населения и территорий от чрезвычайных ситуаций природного и техногенного характера, пожарная безопасность.</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03</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11 000,00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11 000,00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 xml:space="preserve">Муниципальная программа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«Пожарная безопасность  и защита населения и территории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от чрезвычайных ситуаций на 2020-2022 годы и на период до 2030 года»</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03</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13 0  00  00000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11 000,00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11 000,00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Подпрограмма «Обеспечение пожарной безопасности на территории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муниципальной программы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«Пожарная </w:t>
            </w:r>
            <w:r w:rsidRPr="00CE3C42">
              <w:rPr>
                <w:rFonts w:ascii="Times New Roman" w:eastAsia="Times New Roman" w:hAnsi="Times New Roman" w:cs="Times New Roman"/>
                <w:sz w:val="20"/>
                <w:szCs w:val="20"/>
                <w:lang w:eastAsia="ru-RU"/>
              </w:rPr>
              <w:lastRenderedPageBreak/>
              <w:t xml:space="preserve">безопасность и защита населения и территории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от чрезвычайных ситуаций на  2020-2022 годы  и на период до 2030 года»</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lastRenderedPageBreak/>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03</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13 1  00  00000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11 000,00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11 000,00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lastRenderedPageBreak/>
              <w:t>Основное мероприятие "Обеспечение деятельности и организация мероприятий по предупреждению и ликвидации чрезвычайных ситуаций"</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03</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13 1  01  00000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11 000,00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11 000,00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Обеспечение первичных мер пожарной безопасности в границах населенных пунктов муниципальных образований</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03</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13 1  01  С1415</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11 000,00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11 000,00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03</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13 1  01  С1415</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200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11 000,00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11 000,00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Другие вопросы в области национальной безопасности и правоохранительной деятельности</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03</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14</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10 000,00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5 000,00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 xml:space="preserve">Муниципальная программа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«Профилактика преступлений и иных правонарушений в </w:t>
            </w:r>
            <w:proofErr w:type="spellStart"/>
            <w:r w:rsidRPr="00CE3C42">
              <w:rPr>
                <w:rFonts w:ascii="Times New Roman" w:eastAsia="Times New Roman" w:hAnsi="Times New Roman" w:cs="Times New Roman"/>
                <w:b/>
                <w:bCs/>
                <w:sz w:val="20"/>
                <w:szCs w:val="20"/>
                <w:lang w:eastAsia="ru-RU"/>
              </w:rPr>
              <w:t>Пригородненском</w:t>
            </w:r>
            <w:proofErr w:type="spellEnd"/>
            <w:r w:rsidRPr="00CE3C42">
              <w:rPr>
                <w:rFonts w:ascii="Times New Roman" w:eastAsia="Times New Roman" w:hAnsi="Times New Roman" w:cs="Times New Roman"/>
                <w:b/>
                <w:bCs/>
                <w:sz w:val="20"/>
                <w:szCs w:val="20"/>
                <w:lang w:eastAsia="ru-RU"/>
              </w:rPr>
              <w:t xml:space="preserve"> сельсовете Рыльского района Курской области на 2020 – 2030 годы»</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03</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14</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12 0  00  00000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10 000,00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5 000,00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Подпрограмма "Обеспечение правопорядка на территории муниципального образования"  муниципальной программы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"Профилактика преступлений и иных правонарушений в </w:t>
            </w:r>
            <w:proofErr w:type="spellStart"/>
            <w:r w:rsidRPr="00CE3C42">
              <w:rPr>
                <w:rFonts w:ascii="Times New Roman" w:eastAsia="Times New Roman" w:hAnsi="Times New Roman" w:cs="Times New Roman"/>
                <w:sz w:val="20"/>
                <w:szCs w:val="20"/>
                <w:lang w:eastAsia="ru-RU"/>
              </w:rPr>
              <w:t>Пригородненском</w:t>
            </w:r>
            <w:proofErr w:type="spellEnd"/>
            <w:r w:rsidRPr="00CE3C42">
              <w:rPr>
                <w:rFonts w:ascii="Times New Roman" w:eastAsia="Times New Roman" w:hAnsi="Times New Roman" w:cs="Times New Roman"/>
                <w:sz w:val="20"/>
                <w:szCs w:val="20"/>
                <w:lang w:eastAsia="ru-RU"/>
              </w:rPr>
              <w:t xml:space="preserve"> сельсовете Рыльского района Курской области на 2020 – 2030 годы"</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03</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14</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12 1  00  00000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Основное мероприятие «Проведение массовых мероприятий, направленных на финансирование здорового образа жизни»</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03</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14</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12 1  01  00000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Реализация мероприятий направленных на обеспечение правопорядка на территории муниципального образования</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03</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14</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12 1  01  С1435</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03</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14</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12 1  01  С1435</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200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Основное мероприятие                            "Проведение  мероприятий по адаптации иностранных граждан и их интеграции в российское общество, профилактике межнациональных (межэтнических) конфликтов"</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03</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14</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12 1  02  00000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color w:val="000000"/>
                <w:sz w:val="20"/>
                <w:szCs w:val="20"/>
                <w:lang w:eastAsia="ru-RU"/>
              </w:rPr>
              <w:lastRenderedPageBreak/>
              <w:t>Реализация мероприятий по адаптации иностранных граждан и их интеграции в российское общество, профилактике межнациональных (межэтнических) конфликтов</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03</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14</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12 1  02  С1435</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3 000,00</w:t>
            </w:r>
          </w:p>
        </w:tc>
      </w:tr>
      <w:tr w:rsidR="00CE3C42" w:rsidRPr="00CE3C42" w:rsidTr="00091EBC">
        <w:tc>
          <w:tcPr>
            <w:tcW w:w="3261"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03</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14</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12 1  02  С1435</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200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НАЦИОНАЛЬНАЯ ЭКОНОМИКА</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04</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12 000,00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12 000,00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11 000,00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Другие вопросы в области национальной экономики</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04</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12</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12 000,00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12 000,00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11 000,00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 xml:space="preserve">Муниципальная программа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«Управление муниципальным имуществом и земельными ресурсами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на 2020 – 2022 и на перспективу до 2030 года»</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04</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12</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04 0  00  00000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10 000,00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10 000,00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Подпрограмма «Повышение эффективности управления муниципальным имуществом и земельными ресурсами»  муниципальной программы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«Управление муниципальным имуществом и земельными ресурсами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на 2020 – 2022 и на перспективу до 2030 года»</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04</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12</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04 1  00  00000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Основное мероприятие "Проведение муниципальной политики в области имущественных и земельных отношений на территории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04</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12</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04 1 01  00000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Мероприятия в области имущественных отношений</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04</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12</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04 1  01  С1467</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04</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12</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04 1  01  С1467</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200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Мероприятия в области земельных отношений</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04</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12</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04 1  01  С1468</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04</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12</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04 1  01  С1468</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200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 xml:space="preserve">Муниципальная программа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«Развитие малого и среднего предпринимательства на территории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w:t>
            </w:r>
            <w:r w:rsidRPr="00CE3C42">
              <w:rPr>
                <w:rFonts w:ascii="Times New Roman" w:eastAsia="Times New Roman" w:hAnsi="Times New Roman" w:cs="Times New Roman"/>
                <w:b/>
                <w:bCs/>
                <w:sz w:val="20"/>
                <w:szCs w:val="20"/>
                <w:lang w:eastAsia="ru-RU"/>
              </w:rPr>
              <w:lastRenderedPageBreak/>
              <w:t>Рыльского района на 2022 - 2025годы и  на период до 2030 года»</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lastRenderedPageBreak/>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04</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12</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15 0  00  00000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2 000,00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2 000,00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lastRenderedPageBreak/>
              <w:t xml:space="preserve">Подпрограмма «Содействие развитию малого и среднего предпринимательства» муниципальной программы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«Развитие малого и среднего предпринимательства на территории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на 2022 - 2025годы и  на период до 2030 года»</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04</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12</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15 2  00  00000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Основное мероприятие «Формирование положительного имиджа предпринимательства, развитие делового сотрудничества бизнеса и власти».</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04</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12</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15 2  01  00000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Обеспечение условий для развития малого и среднего предпринимательства на территории муниципального образования</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04</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12</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15 2  01  С1405</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04</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12</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15 2  01  С1405</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200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ЖИЛИЩНО-КОММУНАЛЬНОЕ ХОЯЙСТВО</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05</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145 000,00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80 000,00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70 000,00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Жилищное хозяйство</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05</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01</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20 000,00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18 000,00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8 000,00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 xml:space="preserve">Муниципальная программа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«Благоустройство и содержание территории муниципального образования «</w:t>
            </w:r>
            <w:proofErr w:type="spellStart"/>
            <w:r w:rsidRPr="00CE3C42">
              <w:rPr>
                <w:rFonts w:ascii="Times New Roman" w:eastAsia="Times New Roman" w:hAnsi="Times New Roman" w:cs="Times New Roman"/>
                <w:b/>
                <w:bCs/>
                <w:sz w:val="20"/>
                <w:szCs w:val="20"/>
                <w:lang w:eastAsia="ru-RU"/>
              </w:rPr>
              <w:t>Пригородненский</w:t>
            </w:r>
            <w:proofErr w:type="spellEnd"/>
            <w:r w:rsidRPr="00CE3C42">
              <w:rPr>
                <w:rFonts w:ascii="Times New Roman" w:eastAsia="Times New Roman" w:hAnsi="Times New Roman" w:cs="Times New Roman"/>
                <w:b/>
                <w:bCs/>
                <w:sz w:val="20"/>
                <w:szCs w:val="20"/>
                <w:lang w:eastAsia="ru-RU"/>
              </w:rPr>
              <w:t xml:space="preserve"> сельсовет» Рыльского района Курской области на 2020-2030 годы»</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05</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01</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07 0  00  00000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20 000,00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18 000,00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8 000,00</w:t>
            </w:r>
          </w:p>
        </w:tc>
      </w:tr>
      <w:tr w:rsidR="00CE3C42" w:rsidRPr="00CE3C42" w:rsidTr="00091EBC">
        <w:tc>
          <w:tcPr>
            <w:tcW w:w="3261"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Подпрограмма «Организация благоустройства территории поселения» к муниципальной программе «Благоустройство и содержание территории муниципального образования «</w:t>
            </w:r>
            <w:proofErr w:type="spellStart"/>
            <w:r w:rsidRPr="00CE3C42">
              <w:rPr>
                <w:rFonts w:ascii="Times New Roman" w:eastAsia="Times New Roman" w:hAnsi="Times New Roman" w:cs="Times New Roman"/>
                <w:sz w:val="20"/>
                <w:szCs w:val="20"/>
                <w:lang w:eastAsia="ru-RU"/>
              </w:rPr>
              <w:t>Пригородненский</w:t>
            </w:r>
            <w:proofErr w:type="spellEnd"/>
            <w:r w:rsidRPr="00CE3C42">
              <w:rPr>
                <w:rFonts w:ascii="Times New Roman" w:eastAsia="Times New Roman" w:hAnsi="Times New Roman" w:cs="Times New Roman"/>
                <w:sz w:val="20"/>
                <w:szCs w:val="20"/>
                <w:lang w:eastAsia="ru-RU"/>
              </w:rPr>
              <w:t xml:space="preserve"> сельсовет» Рыльского района  Курской области на  2020-2030 годы»</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05</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07 1  00  00000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18 000,00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8 000,00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Основное мероприятие "Комплексное обустройство сельских поселений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объектами социальной и инженерной инфраструктуры"</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05</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07 1  01  00000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18 000,00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8 000,00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Мероприятия по капитальному ремонту муниципального жилищного фонда</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05</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07 1  01  С1430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18 000,00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8 000,00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Закупка товаров, работ и услуг для обеспечения государственных </w:t>
            </w:r>
            <w:r w:rsidRPr="00CE3C42">
              <w:rPr>
                <w:rFonts w:ascii="Times New Roman" w:eastAsia="Times New Roman" w:hAnsi="Times New Roman" w:cs="Times New Roman"/>
                <w:sz w:val="20"/>
                <w:szCs w:val="20"/>
                <w:lang w:eastAsia="ru-RU"/>
              </w:rPr>
              <w:lastRenderedPageBreak/>
              <w:t>(муниципальных) нужд</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lastRenderedPageBreak/>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05</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07 1  01  С1430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200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20 000,00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18 000,00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8 000,00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lastRenderedPageBreak/>
              <w:t>Благоустройство</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05</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125 000,00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62 000,00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62 000,00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 xml:space="preserve">Муниципальная программа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«Благоустройство и содержание территории муниципального образования «</w:t>
            </w:r>
            <w:proofErr w:type="spellStart"/>
            <w:r w:rsidRPr="00CE3C42">
              <w:rPr>
                <w:rFonts w:ascii="Times New Roman" w:eastAsia="Times New Roman" w:hAnsi="Times New Roman" w:cs="Times New Roman"/>
                <w:b/>
                <w:bCs/>
                <w:sz w:val="20"/>
                <w:szCs w:val="20"/>
                <w:lang w:eastAsia="ru-RU"/>
              </w:rPr>
              <w:t>Пригородненский</w:t>
            </w:r>
            <w:proofErr w:type="spellEnd"/>
            <w:r w:rsidRPr="00CE3C42">
              <w:rPr>
                <w:rFonts w:ascii="Times New Roman" w:eastAsia="Times New Roman" w:hAnsi="Times New Roman" w:cs="Times New Roman"/>
                <w:b/>
                <w:bCs/>
                <w:sz w:val="20"/>
                <w:szCs w:val="20"/>
                <w:lang w:eastAsia="ru-RU"/>
              </w:rPr>
              <w:t xml:space="preserve"> сельсовет» Рыльского района Курской области на 2020-2030 годы</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05</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07 0  00  00000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125 000,00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62 000,00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62 000,00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Подпрограмма «Организация благоустройства территории поселения» муниципальной программы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«Благоустройство и содержание территории муниципального образования «</w:t>
            </w:r>
            <w:proofErr w:type="spellStart"/>
            <w:r w:rsidRPr="00CE3C42">
              <w:rPr>
                <w:rFonts w:ascii="Times New Roman" w:eastAsia="Times New Roman" w:hAnsi="Times New Roman" w:cs="Times New Roman"/>
                <w:sz w:val="20"/>
                <w:szCs w:val="20"/>
                <w:lang w:eastAsia="ru-RU"/>
              </w:rPr>
              <w:t>Пригородненский</w:t>
            </w:r>
            <w:proofErr w:type="spellEnd"/>
            <w:r w:rsidRPr="00CE3C42">
              <w:rPr>
                <w:rFonts w:ascii="Times New Roman" w:eastAsia="Times New Roman" w:hAnsi="Times New Roman" w:cs="Times New Roman"/>
                <w:sz w:val="20"/>
                <w:szCs w:val="20"/>
                <w:lang w:eastAsia="ru-RU"/>
              </w:rPr>
              <w:t xml:space="preserve"> сельсовет» Рыльского района Курской области на 2020-2030 годы</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05</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07 1  00  00000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125 000,00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62 000,00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62 000,00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Основное мероприятие "Комплексное обустройство сельских поселений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объектами социальной и инженерной инфраструктуры"</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05</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07 1  01  00000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125 000,00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62 000,00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62 000,00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Мероприятия по благоустройству</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05</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07 1  01  С1433</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125 000,00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62 000,00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62 000,00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05</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03</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07 1  01  С1433</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200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125 000,00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62 000,00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62 000,00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ФИЗИЧЕСКАЯ КУЛЬТУРА И СПОРТ</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5 000,00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5 000,00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Массовый спорт</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0011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02</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5 000,00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5 000,00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 xml:space="preserve">Муниципальная  программа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«Повышение эффективности работы с молодежью, развитие физической культуры и спорта в </w:t>
            </w:r>
            <w:proofErr w:type="spellStart"/>
            <w:r w:rsidRPr="00CE3C42">
              <w:rPr>
                <w:rFonts w:ascii="Times New Roman" w:eastAsia="Times New Roman" w:hAnsi="Times New Roman" w:cs="Times New Roman"/>
                <w:b/>
                <w:bCs/>
                <w:sz w:val="20"/>
                <w:szCs w:val="20"/>
                <w:lang w:eastAsia="ru-RU"/>
              </w:rPr>
              <w:t>Пригородненском</w:t>
            </w:r>
            <w:proofErr w:type="spellEnd"/>
            <w:r w:rsidRPr="00CE3C42">
              <w:rPr>
                <w:rFonts w:ascii="Times New Roman" w:eastAsia="Times New Roman" w:hAnsi="Times New Roman" w:cs="Times New Roman"/>
                <w:b/>
                <w:bCs/>
                <w:sz w:val="20"/>
                <w:szCs w:val="20"/>
                <w:lang w:eastAsia="ru-RU"/>
              </w:rPr>
              <w:t xml:space="preserve"> сельсовете  Рыльского района Курской области на 2020-2030 годы»</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08 0  00  00000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5 000,00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5 000,00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Подпрограмма «Реализация муниципальной политики в сфере физической культуры и спорта» муниципальной программы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 Повышение эффективности работы с молодежью, развитие физической культуры и спорта в </w:t>
            </w:r>
            <w:proofErr w:type="spellStart"/>
            <w:r w:rsidRPr="00CE3C42">
              <w:rPr>
                <w:rFonts w:ascii="Times New Roman" w:eastAsia="Times New Roman" w:hAnsi="Times New Roman" w:cs="Times New Roman"/>
                <w:sz w:val="20"/>
                <w:szCs w:val="20"/>
                <w:lang w:eastAsia="ru-RU"/>
              </w:rPr>
              <w:t>Пригородненском</w:t>
            </w:r>
            <w:proofErr w:type="spellEnd"/>
            <w:r w:rsidRPr="00CE3C42">
              <w:rPr>
                <w:rFonts w:ascii="Times New Roman" w:eastAsia="Times New Roman" w:hAnsi="Times New Roman" w:cs="Times New Roman"/>
                <w:sz w:val="20"/>
                <w:szCs w:val="20"/>
                <w:lang w:eastAsia="ru-RU"/>
              </w:rPr>
              <w:t xml:space="preserve"> сельсовете  Рыльского района Курской области на 2020-2030 годы»</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02</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08 2  00  00000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Основное мероприятие "Совершенствование системы физического воспитания для </w:t>
            </w:r>
            <w:r w:rsidRPr="00CE3C42">
              <w:rPr>
                <w:rFonts w:ascii="Times New Roman" w:eastAsia="Times New Roman" w:hAnsi="Times New Roman" w:cs="Times New Roman"/>
                <w:sz w:val="20"/>
                <w:szCs w:val="20"/>
                <w:lang w:eastAsia="ru-RU"/>
              </w:rPr>
              <w:lastRenderedPageBreak/>
              <w:t>различных групп и категорий населения"</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lastRenderedPageBreak/>
              <w:t>0011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02</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08 2  01  00000</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lastRenderedPageBreak/>
              <w:t>Создание условий,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02</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08 2  01  С1406</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r w:rsidR="00CE3C42" w:rsidRPr="00CE3C42" w:rsidTr="00091EBC">
        <w:tc>
          <w:tcPr>
            <w:tcW w:w="3261"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0011</w:t>
            </w:r>
          </w:p>
        </w:tc>
        <w:tc>
          <w:tcPr>
            <w:tcW w:w="56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11</w:t>
            </w:r>
          </w:p>
        </w:tc>
        <w:tc>
          <w:tcPr>
            <w:tcW w:w="56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02</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08 2  01  С1406</w:t>
            </w:r>
          </w:p>
        </w:tc>
        <w:tc>
          <w:tcPr>
            <w:tcW w:w="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sz w:val="16"/>
                <w:szCs w:val="16"/>
                <w:lang w:eastAsia="ar-SA"/>
              </w:rPr>
            </w:pP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27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bl>
    <w:p w:rsidR="00CE3C42" w:rsidRPr="00CE3C42" w:rsidRDefault="00CE3C42" w:rsidP="00CE3C42">
      <w:pPr>
        <w:spacing w:after="0" w:line="240" w:lineRule="auto"/>
        <w:jc w:val="center"/>
        <w:rPr>
          <w:rFonts w:ascii="Times New Roman" w:eastAsia="Times New Roman" w:hAnsi="Times New Roman" w:cs="Times New Roman"/>
          <w:b/>
          <w:sz w:val="28"/>
          <w:szCs w:val="28"/>
          <w:lang w:eastAsia="ar-SA"/>
        </w:rPr>
      </w:pPr>
    </w:p>
    <w:p w:rsidR="00CE3C42" w:rsidRPr="00CE3C42" w:rsidRDefault="00CE3C42" w:rsidP="00CE3C42">
      <w:pPr>
        <w:spacing w:after="0" w:line="240" w:lineRule="auto"/>
        <w:rPr>
          <w:rFonts w:ascii="Times New Roman" w:eastAsia="Times New Roman" w:hAnsi="Times New Roman" w:cs="Times New Roman"/>
          <w:sz w:val="28"/>
          <w:szCs w:val="28"/>
          <w:lang w:eastAsia="ar-SA"/>
        </w:rPr>
      </w:pPr>
    </w:p>
    <w:p w:rsidR="00CE3C42" w:rsidRPr="00CE3C42" w:rsidRDefault="00CE3C42" w:rsidP="00CE3C42">
      <w:pPr>
        <w:spacing w:after="0" w:line="240" w:lineRule="auto"/>
        <w:rPr>
          <w:rFonts w:ascii="Times New Roman" w:eastAsia="Times New Roman" w:hAnsi="Times New Roman" w:cs="Times New Roman"/>
          <w:sz w:val="28"/>
          <w:szCs w:val="28"/>
          <w:lang w:eastAsia="ar-SA"/>
        </w:rPr>
      </w:pP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                                                      Приложение № 5</w:t>
      </w: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к решению Собрания депутатов  </w:t>
      </w: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       </w:t>
      </w:r>
      <w:proofErr w:type="spellStart"/>
      <w:r w:rsidRPr="00CE3C42">
        <w:rPr>
          <w:rFonts w:ascii="Times New Roman" w:eastAsia="Times New Roman" w:hAnsi="Times New Roman" w:cs="Times New Roman"/>
          <w:sz w:val="24"/>
          <w:szCs w:val="24"/>
          <w:lang w:eastAsia="ar-SA"/>
        </w:rPr>
        <w:t>Пригородненского</w:t>
      </w:r>
      <w:proofErr w:type="spellEnd"/>
      <w:r w:rsidRPr="00CE3C42">
        <w:rPr>
          <w:rFonts w:ascii="Times New Roman" w:eastAsia="Times New Roman" w:hAnsi="Times New Roman" w:cs="Times New Roman"/>
          <w:sz w:val="24"/>
          <w:szCs w:val="24"/>
          <w:lang w:eastAsia="ar-SA"/>
        </w:rPr>
        <w:t xml:space="preserve"> сельсовета</w:t>
      </w:r>
      <w:r w:rsidRPr="00CE3C42">
        <w:rPr>
          <w:rFonts w:ascii="Times New Roman" w:eastAsia="Times New Roman" w:hAnsi="Times New Roman" w:cs="Times New Roman"/>
          <w:sz w:val="24"/>
          <w:szCs w:val="24"/>
          <w:lang w:eastAsia="ar-SA"/>
        </w:rPr>
        <w:tab/>
      </w: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Рыльского района Курской области </w:t>
      </w:r>
    </w:p>
    <w:p w:rsidR="00CE3C42" w:rsidRPr="00CE3C42" w:rsidRDefault="00CE3C42" w:rsidP="00CE3C42">
      <w:pPr>
        <w:tabs>
          <w:tab w:val="left" w:pos="4290"/>
        </w:tabs>
        <w:spacing w:after="0" w:line="240" w:lineRule="auto"/>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ru-RU"/>
        </w:rPr>
        <w:t xml:space="preserve">                                                                                       от   ___________2025 № ____</w:t>
      </w:r>
    </w:p>
    <w:p w:rsidR="00CE3C42" w:rsidRPr="00CE3C42" w:rsidRDefault="00CE3C42" w:rsidP="00CE3C42">
      <w:pPr>
        <w:spacing w:after="0" w:line="240" w:lineRule="auto"/>
        <w:rPr>
          <w:rFonts w:ascii="Times New Roman" w:eastAsia="Times New Roman" w:hAnsi="Times New Roman" w:cs="Times New Roman"/>
          <w:sz w:val="24"/>
          <w:szCs w:val="24"/>
          <w:lang w:eastAsia="ar-SA"/>
        </w:rPr>
      </w:pPr>
    </w:p>
    <w:p w:rsidR="00CE3C42" w:rsidRPr="00CE3C42" w:rsidRDefault="00CE3C42" w:rsidP="00CE3C42">
      <w:pPr>
        <w:spacing w:after="0" w:line="240" w:lineRule="auto"/>
        <w:rPr>
          <w:rFonts w:ascii="Times New Roman" w:eastAsia="Times New Roman" w:hAnsi="Times New Roman" w:cs="Times New Roman"/>
          <w:sz w:val="24"/>
          <w:szCs w:val="24"/>
          <w:lang w:eastAsia="ar-SA"/>
        </w:rPr>
      </w:pPr>
    </w:p>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24"/>
          <w:szCs w:val="24"/>
          <w:lang w:eastAsia="ar-SA"/>
        </w:rPr>
      </w:pPr>
      <w:r w:rsidRPr="00CE3C42">
        <w:rPr>
          <w:rFonts w:ascii="Times New Roman" w:eastAsia="Times New Roman" w:hAnsi="Times New Roman" w:cs="Times New Roman"/>
          <w:b/>
          <w:sz w:val="24"/>
          <w:szCs w:val="24"/>
          <w:lang w:eastAsia="ar-SA"/>
        </w:rPr>
        <w:t xml:space="preserve">Распределение бюджетных ассигнований по целевым статьям (муниципальным программам </w:t>
      </w:r>
      <w:proofErr w:type="spellStart"/>
      <w:r w:rsidRPr="00CE3C42">
        <w:rPr>
          <w:rFonts w:ascii="Times New Roman" w:eastAsia="Times New Roman" w:hAnsi="Times New Roman" w:cs="Times New Roman"/>
          <w:b/>
          <w:sz w:val="24"/>
          <w:szCs w:val="24"/>
          <w:lang w:eastAsia="ar-SA"/>
        </w:rPr>
        <w:t>Пригородненского</w:t>
      </w:r>
      <w:proofErr w:type="spellEnd"/>
      <w:r w:rsidRPr="00CE3C42">
        <w:rPr>
          <w:rFonts w:ascii="Times New Roman" w:eastAsia="Times New Roman" w:hAnsi="Times New Roman" w:cs="Times New Roman"/>
          <w:b/>
          <w:sz w:val="24"/>
          <w:szCs w:val="24"/>
          <w:lang w:eastAsia="ar-SA"/>
        </w:rPr>
        <w:t xml:space="preserve"> сельсовета Рыльского района Курской области и непрограммным направлениям деятельности), группам </w:t>
      </w:r>
      <w:proofErr w:type="gramStart"/>
      <w:r w:rsidRPr="00CE3C42">
        <w:rPr>
          <w:rFonts w:ascii="Times New Roman" w:eastAsia="Times New Roman" w:hAnsi="Times New Roman" w:cs="Times New Roman"/>
          <w:b/>
          <w:sz w:val="24"/>
          <w:szCs w:val="24"/>
          <w:lang w:eastAsia="ar-SA"/>
        </w:rPr>
        <w:t>видов расходов классификации расходов бюджета</w:t>
      </w:r>
      <w:proofErr w:type="gramEnd"/>
      <w:r w:rsidRPr="00CE3C42">
        <w:rPr>
          <w:rFonts w:ascii="Times New Roman" w:eastAsia="Times New Roman" w:hAnsi="Times New Roman" w:cs="Times New Roman"/>
          <w:b/>
          <w:sz w:val="24"/>
          <w:szCs w:val="24"/>
          <w:lang w:eastAsia="ar-SA"/>
        </w:rPr>
        <w:t xml:space="preserve">  </w:t>
      </w:r>
      <w:proofErr w:type="spellStart"/>
      <w:r w:rsidRPr="00CE3C42">
        <w:rPr>
          <w:rFonts w:ascii="Times New Roman" w:eastAsia="Times New Roman" w:hAnsi="Times New Roman" w:cs="Times New Roman"/>
          <w:b/>
          <w:sz w:val="24"/>
          <w:szCs w:val="24"/>
          <w:lang w:eastAsia="ar-SA"/>
        </w:rPr>
        <w:t>Пригородненского</w:t>
      </w:r>
      <w:proofErr w:type="spellEnd"/>
      <w:r w:rsidRPr="00CE3C42">
        <w:rPr>
          <w:rFonts w:ascii="Times New Roman" w:eastAsia="Times New Roman" w:hAnsi="Times New Roman" w:cs="Times New Roman"/>
          <w:b/>
          <w:sz w:val="24"/>
          <w:szCs w:val="24"/>
          <w:lang w:eastAsia="ar-SA"/>
        </w:rPr>
        <w:t xml:space="preserve"> сельсовета Рыльского района Курской области и на 2026 год и на плановый период 2027 и 2028 годов</w:t>
      </w:r>
    </w:p>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28"/>
          <w:szCs w:val="28"/>
          <w:lang w:eastAsia="ar-SA"/>
        </w:rPr>
      </w:pPr>
    </w:p>
    <w:tbl>
      <w:tblPr>
        <w:tblW w:w="1059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1582"/>
        <w:gridCol w:w="827"/>
        <w:gridCol w:w="1593"/>
        <w:gridCol w:w="1594"/>
        <w:gridCol w:w="1594"/>
      </w:tblGrid>
      <w:tr w:rsidR="00CE3C42" w:rsidRPr="00CE3C42" w:rsidTr="00091EBC">
        <w:tc>
          <w:tcPr>
            <w:tcW w:w="3403"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Наименование</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ЦСР</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ВР</w:t>
            </w:r>
          </w:p>
        </w:tc>
        <w:tc>
          <w:tcPr>
            <w:tcW w:w="1593"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 xml:space="preserve">Сумма </w:t>
            </w:r>
            <w:proofErr w:type="gramStart"/>
            <w:r w:rsidRPr="00CE3C42">
              <w:rPr>
                <w:rFonts w:ascii="Times New Roman" w:eastAsia="Times New Roman" w:hAnsi="Times New Roman" w:cs="Times New Roman"/>
                <w:sz w:val="20"/>
                <w:szCs w:val="20"/>
                <w:lang w:eastAsia="ar-SA"/>
              </w:rPr>
              <w:t>на</w:t>
            </w:r>
            <w:proofErr w:type="gramEnd"/>
          </w:p>
          <w:p w:rsidR="00CE3C42" w:rsidRPr="00CE3C42" w:rsidRDefault="00CE3C42" w:rsidP="00CE3C42">
            <w:pPr>
              <w:tabs>
                <w:tab w:val="left" w:pos="3975"/>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 xml:space="preserve"> 2026 год</w:t>
            </w:r>
          </w:p>
        </w:tc>
        <w:tc>
          <w:tcPr>
            <w:tcW w:w="1594"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Сумма на             2027 год</w:t>
            </w:r>
          </w:p>
        </w:tc>
        <w:tc>
          <w:tcPr>
            <w:tcW w:w="1594"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Сумма на 2028 год</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В С Е Г О</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color w:val="000000"/>
                <w:sz w:val="16"/>
                <w:szCs w:val="16"/>
                <w:lang w:eastAsia="ru-RU"/>
              </w:rPr>
            </w:pPr>
            <w:r w:rsidRPr="00CE3C42">
              <w:rPr>
                <w:rFonts w:ascii="Times New Roman" w:eastAsia="Times New Roman" w:hAnsi="Times New Roman" w:cs="Times New Roman"/>
                <w:b/>
                <w:bCs/>
                <w:color w:val="000000"/>
                <w:sz w:val="16"/>
                <w:szCs w:val="16"/>
                <w:lang w:eastAsia="ru-RU"/>
              </w:rPr>
              <w:t>2 294 552,00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color w:val="000000"/>
                <w:sz w:val="16"/>
                <w:szCs w:val="16"/>
                <w:lang w:eastAsia="ru-RU"/>
              </w:rPr>
            </w:pPr>
            <w:r w:rsidRPr="00CE3C42">
              <w:rPr>
                <w:rFonts w:ascii="Times New Roman" w:eastAsia="Times New Roman" w:hAnsi="Times New Roman" w:cs="Times New Roman"/>
                <w:b/>
                <w:bCs/>
                <w:color w:val="000000"/>
                <w:sz w:val="16"/>
                <w:szCs w:val="16"/>
                <w:lang w:eastAsia="ru-RU"/>
              </w:rPr>
              <w:t>2 038 533,00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color w:val="000000"/>
                <w:sz w:val="16"/>
                <w:szCs w:val="16"/>
                <w:lang w:eastAsia="ru-RU"/>
              </w:rPr>
            </w:pPr>
            <w:r w:rsidRPr="00CE3C42">
              <w:rPr>
                <w:rFonts w:ascii="Times New Roman" w:eastAsia="Times New Roman" w:hAnsi="Times New Roman" w:cs="Times New Roman"/>
                <w:b/>
                <w:bCs/>
                <w:color w:val="000000"/>
                <w:sz w:val="16"/>
                <w:szCs w:val="16"/>
                <w:lang w:eastAsia="ru-RU"/>
              </w:rPr>
              <w:t>2 081 812,00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Условно утвержденные расходы</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color w:val="000000"/>
                <w:sz w:val="16"/>
                <w:szCs w:val="16"/>
                <w:lang w:eastAsia="ru-RU"/>
              </w:rPr>
            </w:pP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color w:val="000000"/>
                <w:sz w:val="16"/>
                <w:szCs w:val="16"/>
                <w:lang w:eastAsia="ru-RU"/>
              </w:rPr>
            </w:pPr>
            <w:r w:rsidRPr="00CE3C42">
              <w:rPr>
                <w:rFonts w:ascii="Times New Roman" w:eastAsia="Times New Roman" w:hAnsi="Times New Roman" w:cs="Times New Roman"/>
                <w:b/>
                <w:bCs/>
                <w:color w:val="000000"/>
                <w:sz w:val="16"/>
                <w:szCs w:val="16"/>
                <w:lang w:eastAsia="ru-RU"/>
              </w:rPr>
              <w:t>44 735,00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color w:val="000000"/>
                <w:sz w:val="16"/>
                <w:szCs w:val="16"/>
                <w:lang w:eastAsia="ru-RU"/>
              </w:rPr>
            </w:pPr>
            <w:r w:rsidRPr="00CE3C42">
              <w:rPr>
                <w:rFonts w:ascii="Times New Roman" w:eastAsia="Times New Roman" w:hAnsi="Times New Roman" w:cs="Times New Roman"/>
                <w:b/>
                <w:bCs/>
                <w:color w:val="000000"/>
                <w:sz w:val="16"/>
                <w:szCs w:val="16"/>
                <w:lang w:eastAsia="ru-RU"/>
              </w:rPr>
              <w:t>88 233,00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 xml:space="preserve">Муниципальная программа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«Управление муниципальным имуществом и земельными ресурсами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на 2020 – 2022 и на перспективу до 2030 года»</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04 0  00  00000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10 000,00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Подпрограмма «Повышение эффективности управления муниципальным имуществом и земельными ресурсами»  муниципальной программы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«Управление муниципальным имуществом и земельными ресурсами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на 2020 – 2022 и на перспективу до 2030 года»</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04 1  00  00000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Основное мероприятие "Проведение муниципальной политики в области имущественных и земельных </w:t>
            </w:r>
            <w:r w:rsidRPr="00CE3C42">
              <w:rPr>
                <w:rFonts w:ascii="Times New Roman" w:eastAsia="Times New Roman" w:hAnsi="Times New Roman" w:cs="Times New Roman"/>
                <w:sz w:val="20"/>
                <w:szCs w:val="20"/>
                <w:lang w:eastAsia="ru-RU"/>
              </w:rPr>
              <w:lastRenderedPageBreak/>
              <w:t xml:space="preserve">отношений на территории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lastRenderedPageBreak/>
              <w:t>04 1  01 00000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lastRenderedPageBreak/>
              <w:t>Мероприятия в области имущественных отношений</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04 1 01  С1467</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04 1 01  С1467</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200</w:t>
            </w: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Мероприятия в области земельных отношений</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04 1  01  С1468</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04 1  01  С1468</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200</w:t>
            </w: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 xml:space="preserve">Муниципальная программа «Энергосбережение и повышение энергетической эффективности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на период 2020 – 2022 годы и на перспективу до 2030 года»</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05 0  00  00000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5 000,00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Подпрограмма  «Проведение мероприятий по энергосбережению в муниципальных учреждениях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муниципальной программы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«Энергосбережение и повышение энергетической эффективности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на период 2020-2022 годы и на перспективу до 2030 года" </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05 1  00  00000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Основное мероприятие "Проведение эффективной энергосберегающей политики в </w:t>
            </w:r>
            <w:proofErr w:type="spellStart"/>
            <w:r w:rsidRPr="00CE3C42">
              <w:rPr>
                <w:rFonts w:ascii="Times New Roman" w:eastAsia="Times New Roman" w:hAnsi="Times New Roman" w:cs="Times New Roman"/>
                <w:sz w:val="20"/>
                <w:szCs w:val="20"/>
                <w:lang w:eastAsia="ru-RU"/>
              </w:rPr>
              <w:t>Пригородненском</w:t>
            </w:r>
            <w:proofErr w:type="spellEnd"/>
            <w:r w:rsidRPr="00CE3C42">
              <w:rPr>
                <w:rFonts w:ascii="Times New Roman" w:eastAsia="Times New Roman" w:hAnsi="Times New Roman" w:cs="Times New Roman"/>
                <w:sz w:val="20"/>
                <w:szCs w:val="20"/>
                <w:lang w:eastAsia="ru-RU"/>
              </w:rPr>
              <w:t xml:space="preserve"> сельсовете Рыльского района Курской области"</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05 1  01  00000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Мероприятия в области энергосбережения</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05 1 01  С1434</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05 1 01  С1434</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200</w:t>
            </w: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 xml:space="preserve">Муниципальная программа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«Благоустройство и содержание территории муниципального образования «</w:t>
            </w:r>
            <w:proofErr w:type="spellStart"/>
            <w:r w:rsidRPr="00CE3C42">
              <w:rPr>
                <w:rFonts w:ascii="Times New Roman" w:eastAsia="Times New Roman" w:hAnsi="Times New Roman" w:cs="Times New Roman"/>
                <w:b/>
                <w:bCs/>
                <w:sz w:val="20"/>
                <w:szCs w:val="20"/>
                <w:lang w:eastAsia="ru-RU"/>
              </w:rPr>
              <w:t>Пригородненский</w:t>
            </w:r>
            <w:proofErr w:type="spellEnd"/>
            <w:r w:rsidRPr="00CE3C42">
              <w:rPr>
                <w:rFonts w:ascii="Times New Roman" w:eastAsia="Times New Roman" w:hAnsi="Times New Roman" w:cs="Times New Roman"/>
                <w:b/>
                <w:bCs/>
                <w:sz w:val="20"/>
                <w:szCs w:val="20"/>
                <w:lang w:eastAsia="ru-RU"/>
              </w:rPr>
              <w:t xml:space="preserve"> сельсовет» Рыльского района Курской области на 2020-2030 годы»</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07 0  00  00000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145 000,00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80 000,00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70 000,00</w:t>
            </w:r>
          </w:p>
        </w:tc>
      </w:tr>
      <w:tr w:rsidR="00CE3C42" w:rsidRPr="00CE3C42" w:rsidTr="00091EBC">
        <w:tc>
          <w:tcPr>
            <w:tcW w:w="3403"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Подпрограмма «Организация благоустройства территории поселения» к муниципальной программе «Благоустройство и содержание территории муниципального образования «</w:t>
            </w:r>
            <w:proofErr w:type="spellStart"/>
            <w:r w:rsidRPr="00CE3C42">
              <w:rPr>
                <w:rFonts w:ascii="Times New Roman" w:eastAsia="Times New Roman" w:hAnsi="Times New Roman" w:cs="Times New Roman"/>
                <w:sz w:val="20"/>
                <w:szCs w:val="20"/>
                <w:lang w:eastAsia="ru-RU"/>
              </w:rPr>
              <w:t>Пригородненский</w:t>
            </w:r>
            <w:proofErr w:type="spellEnd"/>
            <w:r w:rsidRPr="00CE3C42">
              <w:rPr>
                <w:rFonts w:ascii="Times New Roman" w:eastAsia="Times New Roman" w:hAnsi="Times New Roman" w:cs="Times New Roman"/>
                <w:sz w:val="20"/>
                <w:szCs w:val="20"/>
                <w:lang w:eastAsia="ru-RU"/>
              </w:rPr>
              <w:t xml:space="preserve"> сельсовет» Рыльского района  Курской области </w:t>
            </w:r>
            <w:r w:rsidRPr="00CE3C42">
              <w:rPr>
                <w:rFonts w:ascii="Times New Roman" w:eastAsia="Times New Roman" w:hAnsi="Times New Roman" w:cs="Times New Roman"/>
                <w:sz w:val="20"/>
                <w:szCs w:val="20"/>
                <w:lang w:eastAsia="ru-RU"/>
              </w:rPr>
              <w:lastRenderedPageBreak/>
              <w:t>на  2020-2030 годы»</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lastRenderedPageBreak/>
              <w:t>07 1 00  00000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145 000,00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80 000,00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70 000,00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lastRenderedPageBreak/>
              <w:t xml:space="preserve">Основное мероприятие "Комплексное обустройство сельских поселений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объектами социальной и инженерной инфраструктуры"</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07 1 01  00000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145 000,00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80 000,00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70 000,00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Мероприятия по капитальному ремонту муниципального жилищного фонда</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07 1 01  С1430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18 000,00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8 000,00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07 1 01  С1430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200</w:t>
            </w: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18 000,00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8 000,00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Мероприятия по благоустройству</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07 1 01  С1433</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125 000,00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62 000,00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62 000,00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07 1 01  С1433</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200</w:t>
            </w: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125 000,00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62 000,00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62 000,00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 xml:space="preserve">Муниципальная  программа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«Повышение эффективности работы с молодежью, развитие физической культуры и спорта в </w:t>
            </w:r>
            <w:proofErr w:type="spellStart"/>
            <w:r w:rsidRPr="00CE3C42">
              <w:rPr>
                <w:rFonts w:ascii="Times New Roman" w:eastAsia="Times New Roman" w:hAnsi="Times New Roman" w:cs="Times New Roman"/>
                <w:b/>
                <w:bCs/>
                <w:sz w:val="20"/>
                <w:szCs w:val="20"/>
                <w:lang w:eastAsia="ru-RU"/>
              </w:rPr>
              <w:t>Пригородненском</w:t>
            </w:r>
            <w:proofErr w:type="spellEnd"/>
            <w:r w:rsidRPr="00CE3C42">
              <w:rPr>
                <w:rFonts w:ascii="Times New Roman" w:eastAsia="Times New Roman" w:hAnsi="Times New Roman" w:cs="Times New Roman"/>
                <w:b/>
                <w:bCs/>
                <w:sz w:val="20"/>
                <w:szCs w:val="20"/>
                <w:lang w:eastAsia="ru-RU"/>
              </w:rPr>
              <w:t xml:space="preserve"> сельсовете  Рыльского района Курской области на 2020-2030 годы»</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08 0  00  00000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5 000,00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Подпрограмма «Реализация муниципальной политики в сфере физической культуры и спорта» муниципальной программы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«Повышение эффективности работы с молодежью, развитие физической культуры и спорта в </w:t>
            </w:r>
            <w:proofErr w:type="spellStart"/>
            <w:r w:rsidRPr="00CE3C42">
              <w:rPr>
                <w:rFonts w:ascii="Times New Roman" w:eastAsia="Times New Roman" w:hAnsi="Times New Roman" w:cs="Times New Roman"/>
                <w:sz w:val="20"/>
                <w:szCs w:val="20"/>
                <w:lang w:eastAsia="ru-RU"/>
              </w:rPr>
              <w:t>Пригородненском</w:t>
            </w:r>
            <w:proofErr w:type="spellEnd"/>
            <w:r w:rsidRPr="00CE3C42">
              <w:rPr>
                <w:rFonts w:ascii="Times New Roman" w:eastAsia="Times New Roman" w:hAnsi="Times New Roman" w:cs="Times New Roman"/>
                <w:sz w:val="20"/>
                <w:szCs w:val="20"/>
                <w:lang w:eastAsia="ru-RU"/>
              </w:rPr>
              <w:t xml:space="preserve"> сельсовете  Рыльского района Курской области на 2020-2030 годы»</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08 2  00  00000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Основное мероприятие "Совершенствование системы физического воспитания для различных групп и категорий населения"</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08 2  01  00000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Создание условий,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08 2  01  С1406</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08 2  01  С1406</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200</w:t>
            </w: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r w:rsidR="00CE3C42" w:rsidRPr="00CE3C42" w:rsidTr="00091EBC">
        <w:tc>
          <w:tcPr>
            <w:tcW w:w="3403"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 xml:space="preserve">Муниципальная программа  </w:t>
            </w:r>
            <w:proofErr w:type="spellStart"/>
            <w:r w:rsidRPr="00CE3C42">
              <w:rPr>
                <w:rFonts w:ascii="Times New Roman" w:eastAsia="Times New Roman" w:hAnsi="Times New Roman" w:cs="Times New Roman"/>
                <w:b/>
                <w:bCs/>
                <w:color w:val="000000"/>
                <w:sz w:val="20"/>
                <w:szCs w:val="20"/>
                <w:lang w:eastAsia="ru-RU"/>
              </w:rPr>
              <w:t>Пригородненского</w:t>
            </w:r>
            <w:proofErr w:type="spellEnd"/>
            <w:r w:rsidRPr="00CE3C42">
              <w:rPr>
                <w:rFonts w:ascii="Times New Roman" w:eastAsia="Times New Roman" w:hAnsi="Times New Roman" w:cs="Times New Roman"/>
                <w:b/>
                <w:bCs/>
                <w:color w:val="000000"/>
                <w:sz w:val="20"/>
                <w:szCs w:val="20"/>
                <w:lang w:eastAsia="ru-RU"/>
              </w:rPr>
              <w:t xml:space="preserve"> сельсовета Рыльского района Курской области «Развитие муниципальной службы в </w:t>
            </w:r>
            <w:proofErr w:type="spellStart"/>
            <w:r w:rsidRPr="00CE3C42">
              <w:rPr>
                <w:rFonts w:ascii="Times New Roman" w:eastAsia="Times New Roman" w:hAnsi="Times New Roman" w:cs="Times New Roman"/>
                <w:b/>
                <w:bCs/>
                <w:color w:val="000000"/>
                <w:sz w:val="20"/>
                <w:szCs w:val="20"/>
                <w:lang w:eastAsia="ru-RU"/>
              </w:rPr>
              <w:t>Пригородненском</w:t>
            </w:r>
            <w:proofErr w:type="spellEnd"/>
            <w:r w:rsidRPr="00CE3C42">
              <w:rPr>
                <w:rFonts w:ascii="Times New Roman" w:eastAsia="Times New Roman" w:hAnsi="Times New Roman" w:cs="Times New Roman"/>
                <w:b/>
                <w:bCs/>
                <w:color w:val="000000"/>
                <w:sz w:val="20"/>
                <w:szCs w:val="20"/>
                <w:lang w:eastAsia="ru-RU"/>
              </w:rPr>
              <w:t xml:space="preserve"> сельсовете Рыльского района  Курской области на 2019-2021 годы и на </w:t>
            </w:r>
            <w:r w:rsidRPr="00CE3C42">
              <w:rPr>
                <w:rFonts w:ascii="Times New Roman" w:eastAsia="Times New Roman" w:hAnsi="Times New Roman" w:cs="Times New Roman"/>
                <w:b/>
                <w:bCs/>
                <w:color w:val="000000"/>
                <w:sz w:val="20"/>
                <w:szCs w:val="20"/>
                <w:lang w:eastAsia="ru-RU"/>
              </w:rPr>
              <w:lastRenderedPageBreak/>
              <w:t>период до 2030 года»</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lastRenderedPageBreak/>
              <w:t>09 0 00  00000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220 000,00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115 000,00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122 000,00</w:t>
            </w:r>
          </w:p>
        </w:tc>
      </w:tr>
      <w:tr w:rsidR="00CE3C42" w:rsidRPr="00CE3C42" w:rsidTr="00091EBC">
        <w:tc>
          <w:tcPr>
            <w:tcW w:w="3403"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lastRenderedPageBreak/>
              <w:t xml:space="preserve">Подпрограмма «Реализация мероприятий, направленных на развитие муниципальной службы» муниципальной программы «Развитие муниципальной службы в </w:t>
            </w:r>
            <w:proofErr w:type="spellStart"/>
            <w:r w:rsidRPr="00CE3C42">
              <w:rPr>
                <w:rFonts w:ascii="Times New Roman" w:eastAsia="Times New Roman" w:hAnsi="Times New Roman" w:cs="Times New Roman"/>
                <w:color w:val="000000"/>
                <w:sz w:val="20"/>
                <w:szCs w:val="20"/>
                <w:lang w:eastAsia="ru-RU"/>
              </w:rPr>
              <w:t>Пригородненском</w:t>
            </w:r>
            <w:proofErr w:type="spellEnd"/>
            <w:r w:rsidRPr="00CE3C42">
              <w:rPr>
                <w:rFonts w:ascii="Times New Roman" w:eastAsia="Times New Roman" w:hAnsi="Times New Roman" w:cs="Times New Roman"/>
                <w:color w:val="000000"/>
                <w:sz w:val="20"/>
                <w:szCs w:val="20"/>
                <w:lang w:eastAsia="ru-RU"/>
              </w:rPr>
              <w:t xml:space="preserve"> сельсовете Рыльского района  Курской области на 2019-2021 годы и на период до 2030 года»</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09 1 00  00000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220 000,00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115 000,00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122 000,00</w:t>
            </w:r>
          </w:p>
        </w:tc>
      </w:tr>
      <w:tr w:rsidR="00CE3C42" w:rsidRPr="00CE3C42" w:rsidTr="00091EBC">
        <w:tc>
          <w:tcPr>
            <w:tcW w:w="3403"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Основное мероприятие "Создание максимальных условий для прохождения муниципальной службы и укомплектования органов местного самоуправления высокопрофессиональными кадрами"</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09 1 01 00000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220 000,00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115 000,00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122 000,00</w:t>
            </w:r>
          </w:p>
        </w:tc>
      </w:tr>
      <w:tr w:rsidR="00CE3C42" w:rsidRPr="00CE3C42" w:rsidTr="00091EBC">
        <w:tc>
          <w:tcPr>
            <w:tcW w:w="3403"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Мероприятия, направленные на развитие муниципальной службы</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 xml:space="preserve">09 1  01  С1437  </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220 000,00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115 000,00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122 000,00</w:t>
            </w:r>
          </w:p>
        </w:tc>
      </w:tr>
      <w:tr w:rsidR="00CE3C42" w:rsidRPr="00CE3C42" w:rsidTr="00091EBC">
        <w:tc>
          <w:tcPr>
            <w:tcW w:w="3403"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 xml:space="preserve">09 1  01  С1437  </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200</w:t>
            </w: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207 000,00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102 000,00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109 000,00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Иные бюджетные ассигнования</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 xml:space="preserve">09 1  01  С1437  </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800</w:t>
            </w: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13 000,00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13 000,00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13 000,00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 xml:space="preserve">Муниципальная программа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«Профилактика преступлений и иных правонарушений в </w:t>
            </w:r>
            <w:proofErr w:type="spellStart"/>
            <w:r w:rsidRPr="00CE3C42">
              <w:rPr>
                <w:rFonts w:ascii="Times New Roman" w:eastAsia="Times New Roman" w:hAnsi="Times New Roman" w:cs="Times New Roman"/>
                <w:b/>
                <w:bCs/>
                <w:sz w:val="20"/>
                <w:szCs w:val="20"/>
                <w:lang w:eastAsia="ru-RU"/>
              </w:rPr>
              <w:t>Пригородненском</w:t>
            </w:r>
            <w:proofErr w:type="spellEnd"/>
            <w:r w:rsidRPr="00CE3C42">
              <w:rPr>
                <w:rFonts w:ascii="Times New Roman" w:eastAsia="Times New Roman" w:hAnsi="Times New Roman" w:cs="Times New Roman"/>
                <w:b/>
                <w:bCs/>
                <w:sz w:val="20"/>
                <w:szCs w:val="20"/>
                <w:lang w:eastAsia="ru-RU"/>
              </w:rPr>
              <w:t xml:space="preserve"> сельсовете Рыльского района Курской области на 2020 – 2030 годы»</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12 0  00  00000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5 000,00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Подпрограмма "Обеспечение правопорядка на территории муниципального образования"  муниципальной программы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"Профилактика преступлений и иных правонарушений в </w:t>
            </w:r>
            <w:proofErr w:type="spellStart"/>
            <w:r w:rsidRPr="00CE3C42">
              <w:rPr>
                <w:rFonts w:ascii="Times New Roman" w:eastAsia="Times New Roman" w:hAnsi="Times New Roman" w:cs="Times New Roman"/>
                <w:sz w:val="20"/>
                <w:szCs w:val="20"/>
                <w:lang w:eastAsia="ru-RU"/>
              </w:rPr>
              <w:t>Пригородненском</w:t>
            </w:r>
            <w:proofErr w:type="spellEnd"/>
            <w:r w:rsidRPr="00CE3C42">
              <w:rPr>
                <w:rFonts w:ascii="Times New Roman" w:eastAsia="Times New Roman" w:hAnsi="Times New Roman" w:cs="Times New Roman"/>
                <w:sz w:val="20"/>
                <w:szCs w:val="20"/>
                <w:lang w:eastAsia="ru-RU"/>
              </w:rPr>
              <w:t xml:space="preserve"> сельсовете Рыльского района Курской области на 2020 – 2030 годы"</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12 1  00  00000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Основное мероприятие «Проведение массовых мероприятий, направленных на финансирование здорового образа жизни»</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12 1  01  00000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Реализация мероприятий направленных на обеспечение правопорядка на территории муниципального образования</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12 1  01  С1435</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12 1  01  С1435</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200</w:t>
            </w: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Основное мероприятие " Проведение  мероприятий по адаптации иностранных граждан и их интеграции в российское общество, профилактике межнациональных (межэтнических) конфликтов"</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12 1  02  00000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color w:val="000000"/>
                <w:sz w:val="20"/>
                <w:szCs w:val="20"/>
                <w:lang w:eastAsia="ru-RU"/>
              </w:rPr>
              <w:t xml:space="preserve">Реализация мероприятий по </w:t>
            </w:r>
            <w:r w:rsidRPr="00CE3C42">
              <w:rPr>
                <w:rFonts w:ascii="Times New Roman" w:eastAsia="Times New Roman" w:hAnsi="Times New Roman" w:cs="Times New Roman"/>
                <w:color w:val="000000"/>
                <w:sz w:val="20"/>
                <w:szCs w:val="20"/>
                <w:lang w:eastAsia="ru-RU"/>
              </w:rPr>
              <w:lastRenderedPageBreak/>
              <w:t>адаптации иностранных граждан и их интеграции в российское общество, профилактике межнациональных (межэтнических) конфликтов</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lastRenderedPageBreak/>
              <w:t>12 1  02  С1435</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3 000,00</w:t>
            </w:r>
          </w:p>
        </w:tc>
      </w:tr>
      <w:tr w:rsidR="00CE3C42" w:rsidRPr="00CE3C42" w:rsidTr="00091EBC">
        <w:tc>
          <w:tcPr>
            <w:tcW w:w="3403"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12 1  02  С1435</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200</w:t>
            </w: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 xml:space="preserve">Муниципальная программа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«Пожарная безопасность  и защита населения и территории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от чрезвычайных ситуаций на 2020-2022 годы и на период до 2030 года»</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 xml:space="preserve">13 0  00  00000  </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11 000,00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11 000,00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Подпрограмма «Обеспечение пожарной безопасности на территории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муниципальной программы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«Пожарная безопасность и защита населения и территории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от чрезвычайных ситуаций на  2020-2022 годы  и на период до 2030 года»</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13 1  00  00000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11 000,00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11 000,00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Основное мероприятие "Обеспечение деятельности и организация мероприятий по предупреждению и ликвидации чрезвычайных ситуаций"</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13 1  01  00000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11 000,00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11 000,00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Обеспечение первичных мер пожарной безопасности в границах населенных пунктов муниципальных образований</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13 1  01  С1415</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11 000,00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11 000,00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13 1  01  С1415</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200</w:t>
            </w: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11 000,00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11 000,00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 xml:space="preserve">Муниципальная программа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Курской области «Развитие малого и среднего предпринимательства на территории </w:t>
            </w:r>
            <w:proofErr w:type="spellStart"/>
            <w:r w:rsidRPr="00CE3C42">
              <w:rPr>
                <w:rFonts w:ascii="Times New Roman" w:eastAsia="Times New Roman" w:hAnsi="Times New Roman" w:cs="Times New Roman"/>
                <w:b/>
                <w:bCs/>
                <w:sz w:val="20"/>
                <w:szCs w:val="20"/>
                <w:lang w:eastAsia="ru-RU"/>
              </w:rPr>
              <w:t>Пригородненского</w:t>
            </w:r>
            <w:proofErr w:type="spellEnd"/>
            <w:r w:rsidRPr="00CE3C42">
              <w:rPr>
                <w:rFonts w:ascii="Times New Roman" w:eastAsia="Times New Roman" w:hAnsi="Times New Roman" w:cs="Times New Roman"/>
                <w:b/>
                <w:bCs/>
                <w:sz w:val="20"/>
                <w:szCs w:val="20"/>
                <w:lang w:eastAsia="ru-RU"/>
              </w:rPr>
              <w:t xml:space="preserve"> сельсовета Рыльского района на 2022 - 2025годы и  на период до 2030 года»</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15 0  00  00000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2 000,00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2 000,00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Подпрограмма «Содействие развитию малого и среднего предпринимательства» муниципальной программы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Рыльского района Курской области «Развитие малого и среднего предпринимательства на территории </w:t>
            </w:r>
            <w:proofErr w:type="spellStart"/>
            <w:r w:rsidRPr="00CE3C42">
              <w:rPr>
                <w:rFonts w:ascii="Times New Roman" w:eastAsia="Times New Roman" w:hAnsi="Times New Roman" w:cs="Times New Roman"/>
                <w:sz w:val="20"/>
                <w:szCs w:val="20"/>
                <w:lang w:eastAsia="ru-RU"/>
              </w:rPr>
              <w:t>Пригородненского</w:t>
            </w:r>
            <w:proofErr w:type="spellEnd"/>
            <w:r w:rsidRPr="00CE3C42">
              <w:rPr>
                <w:rFonts w:ascii="Times New Roman" w:eastAsia="Times New Roman" w:hAnsi="Times New Roman" w:cs="Times New Roman"/>
                <w:sz w:val="20"/>
                <w:szCs w:val="20"/>
                <w:lang w:eastAsia="ru-RU"/>
              </w:rPr>
              <w:t xml:space="preserve"> сельсовета </w:t>
            </w:r>
            <w:r w:rsidRPr="00CE3C42">
              <w:rPr>
                <w:rFonts w:ascii="Times New Roman" w:eastAsia="Times New Roman" w:hAnsi="Times New Roman" w:cs="Times New Roman"/>
                <w:sz w:val="20"/>
                <w:szCs w:val="20"/>
                <w:lang w:eastAsia="ru-RU"/>
              </w:rPr>
              <w:lastRenderedPageBreak/>
              <w:t>Рыльского района на 2022 - 2025годы и  на период до 2030 года»</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lastRenderedPageBreak/>
              <w:t>15 2  00  00000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lastRenderedPageBreak/>
              <w:t>Основное мероприятие «Формирование положительного имиджа предпринимательства, развитие делового сотрудничества бизнеса и власти».</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15 2  01  00000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Обеспечение условий для развития малого и среднего предпринимательства на территории муниципального образования</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15 2  01  С1405</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sz w:val="16"/>
                <w:szCs w:val="16"/>
                <w:lang w:eastAsia="ar-SA"/>
              </w:rPr>
              <w:t>15 2  01  С1405</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200</w:t>
            </w: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1 000,00</w:t>
            </w:r>
          </w:p>
        </w:tc>
      </w:tr>
      <w:tr w:rsidR="00CE3C42" w:rsidRPr="00CE3C42" w:rsidTr="00091EBC">
        <w:tc>
          <w:tcPr>
            <w:tcW w:w="3403"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Обеспечение функционирования главы муниципального образования</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71 0  00  00000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450 000,00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480 000,00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480 000,00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Глава муниципального образования</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71 1  00  00000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450 000,00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480 000,00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480 000,00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Обеспечение деятельности и выполнение функций органов местного самоуправления</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71 1  00  С1402</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450 000,00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480 000,00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480 000,00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71 1  00  С1402</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100</w:t>
            </w: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450 000,00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480 000,00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480 000,00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Обеспечение функционирования местных администраций</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73 0  00  00000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515 000,00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550 000,00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550 000,00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Обеспечение деятельности администрации муниципального образования</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73 1  00  00000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515 000,00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550 000,00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550 000,00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Обеспечение деятельности и выполнение функций органов местного самоуправления</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b/>
                <w:sz w:val="16"/>
                <w:szCs w:val="16"/>
                <w:lang w:eastAsia="ar-SA"/>
              </w:rPr>
              <w:t>73 1  00  С1402</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515 000,00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550 000,00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550 000,00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73 1  00  С1402</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100</w:t>
            </w: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515 000,00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550 000,00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550 000,00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Обеспечение деятельности контрольно-счетных органов муниципального образования</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74 0  00  00000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36 000,00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36 000,00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36 000,00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Аппарат контрольно-счетного органа муниципального образования</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74 3  00  00000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36 000,00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36 000,00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36 000,00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Иные межбюджетные трансферты на осуществление переданных полномочий в сфере внешнего муниципального финансового контроля</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74 3  00  П1484</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36 000,00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36 000,00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36 000,00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Межбюджетные трансферты</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74 3  00  П1484</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500</w:t>
            </w: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36 000,00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36 000,00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36 000,00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Реализация государственных функций, связанных с общегосударственным управлением</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76 0  00  00000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555 851,00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425 069,00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370 822,00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Выполнение других обязательств муниципального образования</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76 1  00  00000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555 869,00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425 087,00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370 840,00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Выполнение других (прочих) обязательств органа местного </w:t>
            </w:r>
            <w:r w:rsidRPr="00CE3C42">
              <w:rPr>
                <w:rFonts w:ascii="Times New Roman" w:eastAsia="Times New Roman" w:hAnsi="Times New Roman" w:cs="Times New Roman"/>
                <w:sz w:val="20"/>
                <w:szCs w:val="20"/>
                <w:lang w:eastAsia="ru-RU"/>
              </w:rPr>
              <w:lastRenderedPageBreak/>
              <w:t>самоуправления</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lastRenderedPageBreak/>
              <w:t>76 1 00  С1404</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535 869,00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405 087,00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360 840,00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lastRenderedPageBreak/>
              <w:t>Закупка товаров, работ и услуг для обеспечения государственных (муниципальных) нужд</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76 1  00  С1404</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200</w:t>
            </w: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530 869,00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400 087,00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355 840,00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Иные бюджетные ассигнования</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76 1  00  С1404</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800</w:t>
            </w: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Реализация мероприятий по распространению официальной информации</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76 1  00  С1439</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76 1  00  С1439</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200</w:t>
            </w: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20 000,00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10 000,00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Непрограммная деятельность органов местного самоуправления</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77 0  00  00000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9 568,00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9 568,00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9 568,00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Непрограммные расходы органов местного самоуправления</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77 2  00  00000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9 568,00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9 568,00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9 568,00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Осуществление переданных полномочий от поселений муниципальному району в сфере внутреннего муниципального финансового контроля</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77 2  00  П1485</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9 568,00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9 568,00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9 568,00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Межбюджетные трансферты</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77 2  00  П1485</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500</w:t>
            </w: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9 568,00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16"/>
                <w:szCs w:val="16"/>
                <w:lang w:eastAsia="ru-RU"/>
              </w:rPr>
              <w:t>9 568,00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16"/>
                <w:szCs w:val="16"/>
                <w:lang w:eastAsia="ru-RU"/>
              </w:rPr>
              <w:t>9 568,00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Непрограммная деятельность органов местного самоуправления</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77 0  00  00000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223 365,00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249 143,00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317 171,00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Непрограммные расходы органов местного самоуправления</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77 2  00  00000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223 365,00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249 143,00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317 171,00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77 2  00  51180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223 365,00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249 143,00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317 171,00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77 2  00  51180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100</w:t>
            </w: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217 528,00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235 756,00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290 440,00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77 2  00  51180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200</w:t>
            </w: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5 837,00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13 387,00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26 731,00</w:t>
            </w:r>
          </w:p>
        </w:tc>
      </w:tr>
      <w:tr w:rsidR="00CE3C42" w:rsidRPr="00CE3C42" w:rsidTr="00091EBC">
        <w:tc>
          <w:tcPr>
            <w:tcW w:w="3403"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Непрограммная деятельность органов местного самоуправления</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77 0  00  00000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86 750,00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0,00</w:t>
            </w:r>
          </w:p>
        </w:tc>
      </w:tr>
      <w:tr w:rsidR="00CE3C42" w:rsidRPr="00CE3C42" w:rsidTr="00091EBC">
        <w:tc>
          <w:tcPr>
            <w:tcW w:w="3403"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Организация и проведение выборов и референдумов</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77 2  00  00000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86 750,00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0,00</w:t>
            </w:r>
          </w:p>
        </w:tc>
      </w:tr>
      <w:tr w:rsidR="00CE3C42" w:rsidRPr="00CE3C42" w:rsidTr="00091EBC">
        <w:tc>
          <w:tcPr>
            <w:tcW w:w="3403"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Подготовка и проведение выборов</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77 2  00  С1441</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86 750,00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Иные бюджетные ассигнования</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b/>
                <w:sz w:val="16"/>
                <w:szCs w:val="16"/>
                <w:lang w:eastAsia="ar-SA"/>
              </w:rPr>
              <w:t>77 2  00  С1441</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800</w:t>
            </w: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86 750,00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Резервные фонды органов местного самоуправления</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78 0  00  00000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16"/>
                <w:szCs w:val="16"/>
                <w:lang w:eastAsia="ru-RU"/>
              </w:rPr>
            </w:pPr>
            <w:r w:rsidRPr="00CE3C42">
              <w:rPr>
                <w:rFonts w:ascii="Times New Roman" w:eastAsia="Times New Roman" w:hAnsi="Times New Roman" w:cs="Times New Roman"/>
                <w:b/>
                <w:bCs/>
                <w:sz w:val="16"/>
                <w:szCs w:val="16"/>
                <w:lang w:eastAsia="ru-RU"/>
              </w:rPr>
              <w:t>1 000,00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 xml:space="preserve">Резервные фонды </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78 1  00  00000</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Резервный фонд местной администрации</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78 1  00  С1403</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1 000,00</w:t>
            </w:r>
          </w:p>
        </w:tc>
      </w:tr>
      <w:tr w:rsidR="00CE3C42" w:rsidRPr="00CE3C42" w:rsidTr="00091EBC">
        <w:tc>
          <w:tcPr>
            <w:tcW w:w="3403"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Иные бюджетные ассигнования</w:t>
            </w:r>
          </w:p>
        </w:tc>
        <w:tc>
          <w:tcPr>
            <w:tcW w:w="1582"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78 1  00  С1403</w:t>
            </w:r>
          </w:p>
        </w:tc>
        <w:tc>
          <w:tcPr>
            <w:tcW w:w="827" w:type="dxa"/>
            <w:shd w:val="clear" w:color="auto" w:fill="auto"/>
          </w:tcPr>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16"/>
                <w:szCs w:val="16"/>
                <w:lang w:eastAsia="ar-SA"/>
              </w:rPr>
            </w:pPr>
            <w:r w:rsidRPr="00CE3C42">
              <w:rPr>
                <w:rFonts w:ascii="Times New Roman" w:eastAsia="Times New Roman" w:hAnsi="Times New Roman" w:cs="Times New Roman"/>
                <w:b/>
                <w:sz w:val="16"/>
                <w:szCs w:val="16"/>
                <w:lang w:eastAsia="ar-SA"/>
              </w:rPr>
              <w:t>800</w:t>
            </w:r>
          </w:p>
        </w:tc>
        <w:tc>
          <w:tcPr>
            <w:tcW w:w="15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1 000,00</w:t>
            </w:r>
          </w:p>
        </w:tc>
        <w:tc>
          <w:tcPr>
            <w:tcW w:w="1594"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16"/>
                <w:szCs w:val="16"/>
                <w:lang w:eastAsia="ru-RU"/>
              </w:rPr>
            </w:pPr>
            <w:r w:rsidRPr="00CE3C42">
              <w:rPr>
                <w:rFonts w:ascii="Times New Roman" w:eastAsia="Times New Roman" w:hAnsi="Times New Roman" w:cs="Times New Roman"/>
                <w:sz w:val="16"/>
                <w:szCs w:val="16"/>
                <w:lang w:eastAsia="ru-RU"/>
              </w:rPr>
              <w:t>1 000,00</w:t>
            </w:r>
          </w:p>
        </w:tc>
      </w:tr>
    </w:tbl>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28"/>
          <w:szCs w:val="28"/>
          <w:lang w:eastAsia="ar-SA"/>
        </w:rPr>
      </w:pPr>
    </w:p>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28"/>
          <w:szCs w:val="28"/>
          <w:lang w:eastAsia="ar-SA"/>
        </w:rPr>
      </w:pPr>
    </w:p>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28"/>
          <w:szCs w:val="28"/>
          <w:lang w:eastAsia="ar-SA"/>
        </w:rPr>
      </w:pPr>
    </w:p>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28"/>
          <w:szCs w:val="28"/>
          <w:lang w:eastAsia="ar-SA"/>
        </w:rPr>
      </w:pPr>
    </w:p>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28"/>
          <w:szCs w:val="28"/>
          <w:lang w:eastAsia="ar-SA"/>
        </w:rPr>
      </w:pPr>
    </w:p>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28"/>
          <w:szCs w:val="28"/>
          <w:lang w:eastAsia="ar-SA"/>
        </w:rPr>
      </w:pPr>
    </w:p>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28"/>
          <w:szCs w:val="28"/>
          <w:lang w:eastAsia="ar-SA"/>
        </w:rPr>
      </w:pP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lastRenderedPageBreak/>
        <w:t xml:space="preserve">                                                          Приложение № 6</w:t>
      </w: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к решению Собрания депутатов  </w:t>
      </w: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       </w:t>
      </w:r>
      <w:proofErr w:type="spellStart"/>
      <w:r w:rsidRPr="00CE3C42">
        <w:rPr>
          <w:rFonts w:ascii="Times New Roman" w:eastAsia="Times New Roman" w:hAnsi="Times New Roman" w:cs="Times New Roman"/>
          <w:sz w:val="24"/>
          <w:szCs w:val="24"/>
          <w:lang w:eastAsia="ar-SA"/>
        </w:rPr>
        <w:t>Пригородненского</w:t>
      </w:r>
      <w:proofErr w:type="spellEnd"/>
      <w:r w:rsidRPr="00CE3C42">
        <w:rPr>
          <w:rFonts w:ascii="Times New Roman" w:eastAsia="Times New Roman" w:hAnsi="Times New Roman" w:cs="Times New Roman"/>
          <w:sz w:val="24"/>
          <w:szCs w:val="24"/>
          <w:lang w:eastAsia="ar-SA"/>
        </w:rPr>
        <w:t xml:space="preserve"> сельсовета</w:t>
      </w:r>
      <w:r w:rsidRPr="00CE3C42">
        <w:rPr>
          <w:rFonts w:ascii="Times New Roman" w:eastAsia="Times New Roman" w:hAnsi="Times New Roman" w:cs="Times New Roman"/>
          <w:sz w:val="24"/>
          <w:szCs w:val="24"/>
          <w:lang w:eastAsia="ar-SA"/>
        </w:rPr>
        <w:tab/>
      </w: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Рыльского района Курской области </w:t>
      </w:r>
    </w:p>
    <w:p w:rsidR="00CE3C42" w:rsidRPr="00CE3C42" w:rsidRDefault="00CE3C42" w:rsidP="00CE3C42">
      <w:pPr>
        <w:tabs>
          <w:tab w:val="left" w:pos="4290"/>
        </w:tabs>
        <w:spacing w:after="0" w:line="240" w:lineRule="auto"/>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ru-RU"/>
        </w:rPr>
        <w:t xml:space="preserve">                                                                                       от   ___________2025 № ____</w:t>
      </w:r>
    </w:p>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24"/>
          <w:szCs w:val="24"/>
          <w:lang w:eastAsia="ar-SA"/>
        </w:rPr>
      </w:pPr>
    </w:p>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24"/>
          <w:szCs w:val="24"/>
          <w:lang w:eastAsia="ar-SA"/>
        </w:rPr>
      </w:pPr>
    </w:p>
    <w:p w:rsidR="00CE3C42" w:rsidRDefault="00CE3C42" w:rsidP="00CE3C42">
      <w:pPr>
        <w:tabs>
          <w:tab w:val="left" w:pos="3975"/>
        </w:tabs>
        <w:spacing w:after="0" w:line="240" w:lineRule="auto"/>
        <w:jc w:val="center"/>
        <w:rPr>
          <w:rFonts w:ascii="Times New Roman" w:eastAsia="Times New Roman" w:hAnsi="Times New Roman" w:cs="Times New Roman"/>
          <w:b/>
          <w:sz w:val="24"/>
          <w:szCs w:val="24"/>
          <w:lang w:eastAsia="ar-SA"/>
        </w:rPr>
      </w:pPr>
      <w:r w:rsidRPr="00CE3C42">
        <w:rPr>
          <w:rFonts w:ascii="Times New Roman" w:eastAsia="Times New Roman" w:hAnsi="Times New Roman" w:cs="Times New Roman"/>
          <w:b/>
          <w:sz w:val="24"/>
          <w:szCs w:val="24"/>
          <w:lang w:eastAsia="ar-SA"/>
        </w:rPr>
        <w:t xml:space="preserve">Программа муниципальных внутренних заимствований </w:t>
      </w:r>
      <w:proofErr w:type="spellStart"/>
      <w:r w:rsidRPr="00CE3C42">
        <w:rPr>
          <w:rFonts w:ascii="Times New Roman" w:eastAsia="Times New Roman" w:hAnsi="Times New Roman" w:cs="Times New Roman"/>
          <w:b/>
          <w:sz w:val="24"/>
          <w:szCs w:val="24"/>
          <w:lang w:eastAsia="ar-SA"/>
        </w:rPr>
        <w:t>Пригородненского</w:t>
      </w:r>
      <w:proofErr w:type="spellEnd"/>
      <w:r w:rsidRPr="00CE3C42">
        <w:rPr>
          <w:rFonts w:ascii="Times New Roman" w:eastAsia="Times New Roman" w:hAnsi="Times New Roman" w:cs="Times New Roman"/>
          <w:b/>
          <w:sz w:val="24"/>
          <w:szCs w:val="24"/>
          <w:lang w:eastAsia="ar-SA"/>
        </w:rPr>
        <w:t xml:space="preserve"> сельсовета Рыльского района Курской области   на 2026 год и на плановый период  </w:t>
      </w:r>
    </w:p>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24"/>
          <w:szCs w:val="24"/>
          <w:lang w:eastAsia="ar-SA"/>
        </w:rPr>
      </w:pPr>
      <w:r w:rsidRPr="00CE3C42">
        <w:rPr>
          <w:rFonts w:ascii="Times New Roman" w:eastAsia="Times New Roman" w:hAnsi="Times New Roman" w:cs="Times New Roman"/>
          <w:b/>
          <w:sz w:val="24"/>
          <w:szCs w:val="24"/>
          <w:lang w:eastAsia="ar-SA"/>
        </w:rPr>
        <w:t>2027 и 2028 годов</w:t>
      </w:r>
    </w:p>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24"/>
          <w:szCs w:val="24"/>
          <w:lang w:eastAsia="ar-SA"/>
        </w:rPr>
      </w:pPr>
    </w:p>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24"/>
          <w:szCs w:val="24"/>
          <w:lang w:eastAsia="ar-SA"/>
        </w:rPr>
      </w:pPr>
    </w:p>
    <w:p w:rsidR="00CE3C42" w:rsidRPr="00CE3C42" w:rsidRDefault="00CE3C42" w:rsidP="00CE3C42">
      <w:pPr>
        <w:tabs>
          <w:tab w:val="left" w:pos="3975"/>
        </w:tabs>
        <w:spacing w:after="0" w:line="240" w:lineRule="auto"/>
        <w:jc w:val="center"/>
        <w:rPr>
          <w:rFonts w:ascii="Times New Roman" w:eastAsia="Times New Roman" w:hAnsi="Times New Roman" w:cs="Times New Roman"/>
          <w:b/>
          <w:sz w:val="24"/>
          <w:szCs w:val="24"/>
          <w:lang w:eastAsia="ar-SA"/>
        </w:rPr>
      </w:pPr>
      <w:r w:rsidRPr="00CE3C42">
        <w:rPr>
          <w:rFonts w:ascii="Times New Roman" w:eastAsia="Times New Roman" w:hAnsi="Times New Roman" w:cs="Times New Roman"/>
          <w:b/>
          <w:sz w:val="24"/>
          <w:szCs w:val="24"/>
          <w:lang w:eastAsia="ar-SA"/>
        </w:rPr>
        <w:t>1. Привлечение внутренних заимствований</w:t>
      </w:r>
    </w:p>
    <w:p w:rsidR="00CE3C42" w:rsidRPr="00CE3C42" w:rsidRDefault="00CE3C42" w:rsidP="00CE3C42">
      <w:pPr>
        <w:tabs>
          <w:tab w:val="left" w:pos="6555"/>
        </w:tabs>
        <w:spacing w:after="0" w:line="240" w:lineRule="auto"/>
        <w:rPr>
          <w:rFonts w:ascii="Times New Roman" w:eastAsia="Times New Roman" w:hAnsi="Times New Roman" w:cs="Times New Roman"/>
          <w:sz w:val="28"/>
          <w:szCs w:val="28"/>
          <w:lang w:eastAsia="ar-SA"/>
        </w:rPr>
      </w:pPr>
      <w:r w:rsidRPr="00CE3C42">
        <w:rPr>
          <w:rFonts w:ascii="Times New Roman" w:eastAsia="Times New Roman" w:hAnsi="Times New Roman" w:cs="Times New Roman"/>
          <w:sz w:val="28"/>
          <w:szCs w:val="28"/>
          <w:lang w:eastAsia="ar-SA"/>
        </w:rPr>
        <w:tab/>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639"/>
        <w:gridCol w:w="1309"/>
        <w:gridCol w:w="1316"/>
        <w:gridCol w:w="1309"/>
        <w:gridCol w:w="1316"/>
        <w:gridCol w:w="1309"/>
        <w:gridCol w:w="1316"/>
      </w:tblGrid>
      <w:tr w:rsidR="00CE3C42" w:rsidRPr="00CE3C42" w:rsidTr="00091EBC">
        <w:tc>
          <w:tcPr>
            <w:tcW w:w="480" w:type="dxa"/>
            <w:shd w:val="clear" w:color="auto" w:fill="auto"/>
          </w:tcPr>
          <w:p w:rsidR="00CE3C42" w:rsidRPr="00CE3C42" w:rsidRDefault="00CE3C42" w:rsidP="00CE3C42">
            <w:pPr>
              <w:tabs>
                <w:tab w:val="left" w:pos="6555"/>
              </w:tabs>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 xml:space="preserve">№ </w:t>
            </w:r>
            <w:proofErr w:type="gramStart"/>
            <w:r w:rsidRPr="00CE3C42">
              <w:rPr>
                <w:rFonts w:ascii="Times New Roman" w:eastAsia="Times New Roman" w:hAnsi="Times New Roman" w:cs="Times New Roman"/>
                <w:sz w:val="20"/>
                <w:szCs w:val="20"/>
                <w:lang w:eastAsia="ar-SA"/>
              </w:rPr>
              <w:t>п</w:t>
            </w:r>
            <w:proofErr w:type="gramEnd"/>
            <w:r w:rsidRPr="00CE3C42">
              <w:rPr>
                <w:rFonts w:ascii="Times New Roman" w:eastAsia="Times New Roman" w:hAnsi="Times New Roman" w:cs="Times New Roman"/>
                <w:sz w:val="20"/>
                <w:szCs w:val="20"/>
                <w:lang w:eastAsia="ar-SA"/>
              </w:rPr>
              <w:t>/п</w:t>
            </w:r>
          </w:p>
        </w:tc>
        <w:tc>
          <w:tcPr>
            <w:tcW w:w="1613" w:type="dxa"/>
            <w:shd w:val="clear" w:color="auto" w:fill="auto"/>
          </w:tcPr>
          <w:p w:rsidR="00CE3C42" w:rsidRPr="00CE3C42" w:rsidRDefault="00CE3C42" w:rsidP="00CE3C42">
            <w:pPr>
              <w:tabs>
                <w:tab w:val="left" w:pos="6555"/>
              </w:tabs>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Виды заимствований</w:t>
            </w:r>
          </w:p>
        </w:tc>
        <w:tc>
          <w:tcPr>
            <w:tcW w:w="1290" w:type="dxa"/>
            <w:shd w:val="clear" w:color="auto" w:fill="auto"/>
          </w:tcPr>
          <w:p w:rsidR="00CE3C42" w:rsidRPr="00CE3C42" w:rsidRDefault="00CE3C42" w:rsidP="00CE3C42">
            <w:pPr>
              <w:tabs>
                <w:tab w:val="left" w:pos="6555"/>
              </w:tabs>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Объем привлечения средств в 2026г (рублей)</w:t>
            </w:r>
          </w:p>
        </w:tc>
        <w:tc>
          <w:tcPr>
            <w:tcW w:w="1297" w:type="dxa"/>
            <w:shd w:val="clear" w:color="auto" w:fill="auto"/>
          </w:tcPr>
          <w:p w:rsidR="00CE3C42" w:rsidRPr="00CE3C42" w:rsidRDefault="00CE3C42" w:rsidP="00CE3C42">
            <w:pPr>
              <w:tabs>
                <w:tab w:val="left" w:pos="6555"/>
              </w:tabs>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Предельный срок погашения долговых обязательств</w:t>
            </w:r>
          </w:p>
        </w:tc>
        <w:tc>
          <w:tcPr>
            <w:tcW w:w="1290" w:type="dxa"/>
            <w:shd w:val="clear" w:color="auto" w:fill="auto"/>
          </w:tcPr>
          <w:p w:rsidR="00CE3C42" w:rsidRPr="00CE3C42" w:rsidRDefault="00CE3C42" w:rsidP="00CE3C42">
            <w:pPr>
              <w:tabs>
                <w:tab w:val="left" w:pos="6555"/>
              </w:tabs>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Объем привлечения средств в 2027г (рублей)</w:t>
            </w:r>
          </w:p>
        </w:tc>
        <w:tc>
          <w:tcPr>
            <w:tcW w:w="1297" w:type="dxa"/>
            <w:shd w:val="clear" w:color="auto" w:fill="auto"/>
          </w:tcPr>
          <w:p w:rsidR="00CE3C42" w:rsidRPr="00CE3C42" w:rsidRDefault="00CE3C42" w:rsidP="00CE3C42">
            <w:pPr>
              <w:tabs>
                <w:tab w:val="left" w:pos="6555"/>
              </w:tabs>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Предельный срок долговых обязательств</w:t>
            </w:r>
          </w:p>
        </w:tc>
        <w:tc>
          <w:tcPr>
            <w:tcW w:w="1290" w:type="dxa"/>
            <w:shd w:val="clear" w:color="auto" w:fill="auto"/>
          </w:tcPr>
          <w:p w:rsidR="00CE3C42" w:rsidRPr="00CE3C42" w:rsidRDefault="00CE3C42" w:rsidP="00CE3C42">
            <w:pPr>
              <w:tabs>
                <w:tab w:val="left" w:pos="6555"/>
              </w:tabs>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Объем привлечения средств в 2028г (рублей)</w:t>
            </w:r>
          </w:p>
        </w:tc>
        <w:tc>
          <w:tcPr>
            <w:tcW w:w="1297" w:type="dxa"/>
            <w:shd w:val="clear" w:color="auto" w:fill="auto"/>
          </w:tcPr>
          <w:p w:rsidR="00CE3C42" w:rsidRPr="00CE3C42" w:rsidRDefault="00CE3C42" w:rsidP="00CE3C42">
            <w:pPr>
              <w:tabs>
                <w:tab w:val="left" w:pos="6555"/>
              </w:tabs>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Предельный срок долговых обязательств</w:t>
            </w:r>
          </w:p>
        </w:tc>
      </w:tr>
      <w:tr w:rsidR="00CE3C42" w:rsidRPr="00CE3C42" w:rsidTr="00091EBC">
        <w:tc>
          <w:tcPr>
            <w:tcW w:w="480" w:type="dxa"/>
            <w:shd w:val="clear" w:color="auto" w:fill="auto"/>
          </w:tcPr>
          <w:p w:rsidR="00CE3C42" w:rsidRPr="00CE3C42" w:rsidRDefault="00CE3C42" w:rsidP="00CE3C42">
            <w:pPr>
              <w:tabs>
                <w:tab w:val="left" w:pos="6555"/>
              </w:tabs>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w:t>
            </w:r>
          </w:p>
        </w:tc>
        <w:tc>
          <w:tcPr>
            <w:tcW w:w="1613" w:type="dxa"/>
            <w:shd w:val="clear" w:color="auto" w:fill="auto"/>
          </w:tcPr>
          <w:p w:rsidR="00CE3C42" w:rsidRPr="00CE3C42" w:rsidRDefault="00CE3C42" w:rsidP="00CE3C42">
            <w:pPr>
              <w:tabs>
                <w:tab w:val="left" w:pos="6555"/>
              </w:tabs>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Муниципальные ценные бумаги</w:t>
            </w:r>
          </w:p>
        </w:tc>
        <w:tc>
          <w:tcPr>
            <w:tcW w:w="1290" w:type="dxa"/>
            <w:shd w:val="clear" w:color="auto" w:fill="auto"/>
          </w:tcPr>
          <w:p w:rsidR="00CE3C42" w:rsidRPr="00CE3C42" w:rsidRDefault="00CE3C42" w:rsidP="00CE3C42">
            <w:pPr>
              <w:tabs>
                <w:tab w:val="left" w:pos="6555"/>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w:t>
            </w:r>
          </w:p>
        </w:tc>
        <w:tc>
          <w:tcPr>
            <w:tcW w:w="1297" w:type="dxa"/>
            <w:shd w:val="clear" w:color="auto" w:fill="auto"/>
          </w:tcPr>
          <w:p w:rsidR="00CE3C42" w:rsidRPr="00CE3C42" w:rsidRDefault="00CE3C42" w:rsidP="00CE3C42">
            <w:pPr>
              <w:tabs>
                <w:tab w:val="left" w:pos="6555"/>
              </w:tabs>
              <w:spacing w:after="0" w:line="240" w:lineRule="auto"/>
              <w:jc w:val="center"/>
              <w:rPr>
                <w:rFonts w:ascii="Times New Roman" w:eastAsia="Times New Roman" w:hAnsi="Times New Roman" w:cs="Times New Roman"/>
                <w:sz w:val="20"/>
                <w:szCs w:val="20"/>
                <w:lang w:eastAsia="ar-SA"/>
              </w:rPr>
            </w:pPr>
          </w:p>
        </w:tc>
        <w:tc>
          <w:tcPr>
            <w:tcW w:w="1290" w:type="dxa"/>
            <w:shd w:val="clear" w:color="auto" w:fill="auto"/>
          </w:tcPr>
          <w:p w:rsidR="00CE3C42" w:rsidRPr="00CE3C42" w:rsidRDefault="00CE3C42" w:rsidP="00CE3C42">
            <w:pPr>
              <w:tabs>
                <w:tab w:val="left" w:pos="6555"/>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w:t>
            </w:r>
          </w:p>
        </w:tc>
        <w:tc>
          <w:tcPr>
            <w:tcW w:w="1297" w:type="dxa"/>
            <w:shd w:val="clear" w:color="auto" w:fill="auto"/>
          </w:tcPr>
          <w:p w:rsidR="00CE3C42" w:rsidRPr="00CE3C42" w:rsidRDefault="00CE3C42" w:rsidP="00CE3C42">
            <w:pPr>
              <w:tabs>
                <w:tab w:val="left" w:pos="6555"/>
              </w:tabs>
              <w:spacing w:after="0" w:line="240" w:lineRule="auto"/>
              <w:jc w:val="center"/>
              <w:rPr>
                <w:rFonts w:ascii="Times New Roman" w:eastAsia="Times New Roman" w:hAnsi="Times New Roman" w:cs="Times New Roman"/>
                <w:sz w:val="20"/>
                <w:szCs w:val="20"/>
                <w:lang w:eastAsia="ar-SA"/>
              </w:rPr>
            </w:pPr>
          </w:p>
        </w:tc>
        <w:tc>
          <w:tcPr>
            <w:tcW w:w="1290" w:type="dxa"/>
            <w:shd w:val="clear" w:color="auto" w:fill="auto"/>
          </w:tcPr>
          <w:p w:rsidR="00CE3C42" w:rsidRPr="00CE3C42" w:rsidRDefault="00CE3C42" w:rsidP="00CE3C42">
            <w:pPr>
              <w:tabs>
                <w:tab w:val="left" w:pos="6555"/>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w:t>
            </w:r>
          </w:p>
        </w:tc>
        <w:tc>
          <w:tcPr>
            <w:tcW w:w="1297" w:type="dxa"/>
            <w:shd w:val="clear" w:color="auto" w:fill="auto"/>
          </w:tcPr>
          <w:p w:rsidR="00CE3C42" w:rsidRPr="00CE3C42" w:rsidRDefault="00CE3C42" w:rsidP="00CE3C42">
            <w:pPr>
              <w:tabs>
                <w:tab w:val="left" w:pos="6555"/>
              </w:tabs>
              <w:spacing w:after="0" w:line="240" w:lineRule="auto"/>
              <w:rPr>
                <w:rFonts w:ascii="Times New Roman" w:eastAsia="Times New Roman" w:hAnsi="Times New Roman" w:cs="Times New Roman"/>
                <w:sz w:val="20"/>
                <w:szCs w:val="20"/>
                <w:lang w:eastAsia="ar-SA"/>
              </w:rPr>
            </w:pPr>
          </w:p>
        </w:tc>
      </w:tr>
      <w:tr w:rsidR="00CE3C42" w:rsidRPr="00CE3C42" w:rsidTr="00091EBC">
        <w:tc>
          <w:tcPr>
            <w:tcW w:w="480" w:type="dxa"/>
            <w:shd w:val="clear" w:color="auto" w:fill="auto"/>
          </w:tcPr>
          <w:p w:rsidR="00CE3C42" w:rsidRPr="00CE3C42" w:rsidRDefault="00CE3C42" w:rsidP="00CE3C42">
            <w:pPr>
              <w:tabs>
                <w:tab w:val="left" w:pos="6555"/>
              </w:tabs>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2</w:t>
            </w:r>
          </w:p>
        </w:tc>
        <w:tc>
          <w:tcPr>
            <w:tcW w:w="1613" w:type="dxa"/>
            <w:shd w:val="clear" w:color="auto" w:fill="auto"/>
          </w:tcPr>
          <w:p w:rsidR="00CE3C42" w:rsidRPr="00CE3C42" w:rsidRDefault="00CE3C42" w:rsidP="00CE3C42">
            <w:pPr>
              <w:tabs>
                <w:tab w:val="left" w:pos="6555"/>
              </w:tabs>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Бюджетные кредиты от других бюджетов бюджетной системы Российской Федерации</w:t>
            </w:r>
          </w:p>
        </w:tc>
        <w:tc>
          <w:tcPr>
            <w:tcW w:w="1290" w:type="dxa"/>
            <w:shd w:val="clear" w:color="auto" w:fill="auto"/>
          </w:tcPr>
          <w:p w:rsidR="00CE3C42" w:rsidRPr="00CE3C42" w:rsidRDefault="00CE3C42" w:rsidP="00CE3C42">
            <w:pPr>
              <w:tabs>
                <w:tab w:val="left" w:pos="6555"/>
              </w:tabs>
              <w:spacing w:after="0" w:line="240" w:lineRule="auto"/>
              <w:jc w:val="center"/>
              <w:rPr>
                <w:rFonts w:ascii="Times New Roman" w:eastAsia="Times New Roman" w:hAnsi="Times New Roman" w:cs="Times New Roman"/>
                <w:sz w:val="20"/>
                <w:szCs w:val="20"/>
                <w:lang w:eastAsia="ar-SA"/>
              </w:rPr>
            </w:pPr>
          </w:p>
        </w:tc>
        <w:tc>
          <w:tcPr>
            <w:tcW w:w="1297" w:type="dxa"/>
            <w:shd w:val="clear" w:color="auto" w:fill="auto"/>
          </w:tcPr>
          <w:p w:rsidR="00CE3C42" w:rsidRPr="00CE3C42" w:rsidRDefault="00CE3C42" w:rsidP="00CE3C42">
            <w:pPr>
              <w:tabs>
                <w:tab w:val="left" w:pos="6555"/>
              </w:tabs>
              <w:spacing w:after="0" w:line="240" w:lineRule="auto"/>
              <w:jc w:val="center"/>
              <w:rPr>
                <w:rFonts w:ascii="Times New Roman" w:eastAsia="Times New Roman" w:hAnsi="Times New Roman" w:cs="Times New Roman"/>
                <w:sz w:val="20"/>
                <w:szCs w:val="20"/>
                <w:lang w:eastAsia="ar-SA"/>
              </w:rPr>
            </w:pPr>
          </w:p>
        </w:tc>
        <w:tc>
          <w:tcPr>
            <w:tcW w:w="1290" w:type="dxa"/>
            <w:shd w:val="clear" w:color="auto" w:fill="auto"/>
          </w:tcPr>
          <w:p w:rsidR="00CE3C42" w:rsidRPr="00CE3C42" w:rsidRDefault="00CE3C42" w:rsidP="00CE3C42">
            <w:pPr>
              <w:tabs>
                <w:tab w:val="left" w:pos="6555"/>
              </w:tabs>
              <w:spacing w:after="0" w:line="240" w:lineRule="auto"/>
              <w:jc w:val="center"/>
              <w:rPr>
                <w:rFonts w:ascii="Times New Roman" w:eastAsia="Times New Roman" w:hAnsi="Times New Roman" w:cs="Times New Roman"/>
                <w:sz w:val="20"/>
                <w:szCs w:val="20"/>
                <w:lang w:eastAsia="ar-SA"/>
              </w:rPr>
            </w:pPr>
          </w:p>
        </w:tc>
        <w:tc>
          <w:tcPr>
            <w:tcW w:w="1297" w:type="dxa"/>
            <w:shd w:val="clear" w:color="auto" w:fill="auto"/>
          </w:tcPr>
          <w:p w:rsidR="00CE3C42" w:rsidRPr="00CE3C42" w:rsidRDefault="00CE3C42" w:rsidP="00CE3C42">
            <w:pPr>
              <w:tabs>
                <w:tab w:val="left" w:pos="6555"/>
              </w:tabs>
              <w:spacing w:after="0" w:line="240" w:lineRule="auto"/>
              <w:jc w:val="center"/>
              <w:rPr>
                <w:rFonts w:ascii="Times New Roman" w:eastAsia="Times New Roman" w:hAnsi="Times New Roman" w:cs="Times New Roman"/>
                <w:sz w:val="20"/>
                <w:szCs w:val="20"/>
                <w:lang w:eastAsia="ar-SA"/>
              </w:rPr>
            </w:pPr>
          </w:p>
        </w:tc>
        <w:tc>
          <w:tcPr>
            <w:tcW w:w="1290" w:type="dxa"/>
            <w:shd w:val="clear" w:color="auto" w:fill="auto"/>
          </w:tcPr>
          <w:p w:rsidR="00CE3C42" w:rsidRPr="00CE3C42" w:rsidRDefault="00CE3C42" w:rsidP="00CE3C42">
            <w:pPr>
              <w:tabs>
                <w:tab w:val="left" w:pos="6555"/>
              </w:tabs>
              <w:spacing w:after="0" w:line="240" w:lineRule="auto"/>
              <w:jc w:val="center"/>
              <w:rPr>
                <w:rFonts w:ascii="Times New Roman" w:eastAsia="Times New Roman" w:hAnsi="Times New Roman" w:cs="Times New Roman"/>
                <w:sz w:val="20"/>
                <w:szCs w:val="20"/>
                <w:lang w:eastAsia="ar-SA"/>
              </w:rPr>
            </w:pPr>
          </w:p>
        </w:tc>
        <w:tc>
          <w:tcPr>
            <w:tcW w:w="1297" w:type="dxa"/>
            <w:shd w:val="clear" w:color="auto" w:fill="auto"/>
          </w:tcPr>
          <w:p w:rsidR="00CE3C42" w:rsidRPr="00CE3C42" w:rsidRDefault="00CE3C42" w:rsidP="00CE3C42">
            <w:pPr>
              <w:tabs>
                <w:tab w:val="left" w:pos="6555"/>
              </w:tabs>
              <w:spacing w:after="0" w:line="240" w:lineRule="auto"/>
              <w:rPr>
                <w:rFonts w:ascii="Times New Roman" w:eastAsia="Times New Roman" w:hAnsi="Times New Roman" w:cs="Times New Roman"/>
                <w:sz w:val="20"/>
                <w:szCs w:val="20"/>
                <w:lang w:eastAsia="ar-SA"/>
              </w:rPr>
            </w:pPr>
          </w:p>
        </w:tc>
      </w:tr>
      <w:tr w:rsidR="00CE3C42" w:rsidRPr="00CE3C42" w:rsidTr="00091EBC">
        <w:tc>
          <w:tcPr>
            <w:tcW w:w="480" w:type="dxa"/>
            <w:shd w:val="clear" w:color="auto" w:fill="auto"/>
          </w:tcPr>
          <w:p w:rsidR="00CE3C42" w:rsidRPr="00CE3C42" w:rsidRDefault="00CE3C42" w:rsidP="00CE3C42">
            <w:pPr>
              <w:tabs>
                <w:tab w:val="left" w:pos="6555"/>
              </w:tabs>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3</w:t>
            </w:r>
          </w:p>
        </w:tc>
        <w:tc>
          <w:tcPr>
            <w:tcW w:w="1613" w:type="dxa"/>
            <w:shd w:val="clear" w:color="auto" w:fill="auto"/>
          </w:tcPr>
          <w:p w:rsidR="00CE3C42" w:rsidRPr="00CE3C42" w:rsidRDefault="00CE3C42" w:rsidP="00CE3C42">
            <w:pPr>
              <w:tabs>
                <w:tab w:val="left" w:pos="6555"/>
              </w:tabs>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Кредиты кредитных организаций</w:t>
            </w:r>
          </w:p>
        </w:tc>
        <w:tc>
          <w:tcPr>
            <w:tcW w:w="1290" w:type="dxa"/>
            <w:shd w:val="clear" w:color="auto" w:fill="auto"/>
          </w:tcPr>
          <w:p w:rsidR="00CE3C42" w:rsidRPr="00CE3C42" w:rsidRDefault="00CE3C42" w:rsidP="00CE3C42">
            <w:pPr>
              <w:tabs>
                <w:tab w:val="left" w:pos="6555"/>
              </w:tabs>
              <w:spacing w:after="0" w:line="240" w:lineRule="auto"/>
              <w:jc w:val="center"/>
              <w:rPr>
                <w:rFonts w:ascii="Times New Roman" w:eastAsia="Times New Roman" w:hAnsi="Times New Roman" w:cs="Times New Roman"/>
                <w:sz w:val="20"/>
                <w:szCs w:val="20"/>
                <w:lang w:eastAsia="ar-SA"/>
              </w:rPr>
            </w:pPr>
          </w:p>
        </w:tc>
        <w:tc>
          <w:tcPr>
            <w:tcW w:w="1297" w:type="dxa"/>
            <w:shd w:val="clear" w:color="auto" w:fill="auto"/>
          </w:tcPr>
          <w:p w:rsidR="00CE3C42" w:rsidRPr="00CE3C42" w:rsidRDefault="00CE3C42" w:rsidP="00CE3C42">
            <w:pPr>
              <w:tabs>
                <w:tab w:val="left" w:pos="6555"/>
              </w:tabs>
              <w:spacing w:after="0" w:line="240" w:lineRule="auto"/>
              <w:jc w:val="center"/>
              <w:rPr>
                <w:rFonts w:ascii="Times New Roman" w:eastAsia="Times New Roman" w:hAnsi="Times New Roman" w:cs="Times New Roman"/>
                <w:sz w:val="20"/>
                <w:szCs w:val="20"/>
                <w:lang w:eastAsia="ar-SA"/>
              </w:rPr>
            </w:pPr>
          </w:p>
        </w:tc>
        <w:tc>
          <w:tcPr>
            <w:tcW w:w="1290" w:type="dxa"/>
            <w:shd w:val="clear" w:color="auto" w:fill="auto"/>
          </w:tcPr>
          <w:p w:rsidR="00CE3C42" w:rsidRPr="00CE3C42" w:rsidRDefault="00CE3C42" w:rsidP="00CE3C42">
            <w:pPr>
              <w:tabs>
                <w:tab w:val="left" w:pos="6555"/>
              </w:tabs>
              <w:spacing w:after="0" w:line="240" w:lineRule="auto"/>
              <w:jc w:val="center"/>
              <w:rPr>
                <w:rFonts w:ascii="Times New Roman" w:eastAsia="Times New Roman" w:hAnsi="Times New Roman" w:cs="Times New Roman"/>
                <w:sz w:val="20"/>
                <w:szCs w:val="20"/>
                <w:lang w:eastAsia="ar-SA"/>
              </w:rPr>
            </w:pPr>
          </w:p>
        </w:tc>
        <w:tc>
          <w:tcPr>
            <w:tcW w:w="1297" w:type="dxa"/>
            <w:shd w:val="clear" w:color="auto" w:fill="auto"/>
          </w:tcPr>
          <w:p w:rsidR="00CE3C42" w:rsidRPr="00CE3C42" w:rsidRDefault="00CE3C42" w:rsidP="00CE3C42">
            <w:pPr>
              <w:tabs>
                <w:tab w:val="left" w:pos="6555"/>
              </w:tabs>
              <w:spacing w:after="0" w:line="240" w:lineRule="auto"/>
              <w:jc w:val="center"/>
              <w:rPr>
                <w:rFonts w:ascii="Times New Roman" w:eastAsia="Times New Roman" w:hAnsi="Times New Roman" w:cs="Times New Roman"/>
                <w:sz w:val="20"/>
                <w:szCs w:val="20"/>
                <w:lang w:eastAsia="ar-SA"/>
              </w:rPr>
            </w:pPr>
          </w:p>
        </w:tc>
        <w:tc>
          <w:tcPr>
            <w:tcW w:w="1290" w:type="dxa"/>
            <w:shd w:val="clear" w:color="auto" w:fill="auto"/>
          </w:tcPr>
          <w:p w:rsidR="00CE3C42" w:rsidRPr="00CE3C42" w:rsidRDefault="00CE3C42" w:rsidP="00CE3C42">
            <w:pPr>
              <w:tabs>
                <w:tab w:val="left" w:pos="6555"/>
              </w:tabs>
              <w:spacing w:after="0" w:line="240" w:lineRule="auto"/>
              <w:jc w:val="center"/>
              <w:rPr>
                <w:rFonts w:ascii="Times New Roman" w:eastAsia="Times New Roman" w:hAnsi="Times New Roman" w:cs="Times New Roman"/>
                <w:sz w:val="20"/>
                <w:szCs w:val="20"/>
                <w:lang w:eastAsia="ar-SA"/>
              </w:rPr>
            </w:pPr>
          </w:p>
        </w:tc>
        <w:tc>
          <w:tcPr>
            <w:tcW w:w="1297" w:type="dxa"/>
            <w:shd w:val="clear" w:color="auto" w:fill="auto"/>
          </w:tcPr>
          <w:p w:rsidR="00CE3C42" w:rsidRPr="00CE3C42" w:rsidRDefault="00CE3C42" w:rsidP="00CE3C42">
            <w:pPr>
              <w:tabs>
                <w:tab w:val="left" w:pos="6555"/>
              </w:tabs>
              <w:spacing w:after="0" w:line="240" w:lineRule="auto"/>
              <w:rPr>
                <w:rFonts w:ascii="Times New Roman" w:eastAsia="Times New Roman" w:hAnsi="Times New Roman" w:cs="Times New Roman"/>
                <w:sz w:val="20"/>
                <w:szCs w:val="20"/>
                <w:lang w:eastAsia="ar-SA"/>
              </w:rPr>
            </w:pPr>
          </w:p>
        </w:tc>
      </w:tr>
      <w:tr w:rsidR="00CE3C42" w:rsidRPr="00CE3C42" w:rsidTr="00091EBC">
        <w:tc>
          <w:tcPr>
            <w:tcW w:w="480" w:type="dxa"/>
            <w:shd w:val="clear" w:color="auto" w:fill="auto"/>
          </w:tcPr>
          <w:p w:rsidR="00CE3C42" w:rsidRPr="00CE3C42" w:rsidRDefault="00CE3C42" w:rsidP="00CE3C42">
            <w:pPr>
              <w:tabs>
                <w:tab w:val="left" w:pos="6555"/>
              </w:tabs>
              <w:spacing w:after="0" w:line="240" w:lineRule="auto"/>
              <w:rPr>
                <w:rFonts w:ascii="Times New Roman" w:eastAsia="Times New Roman" w:hAnsi="Times New Roman" w:cs="Times New Roman"/>
                <w:sz w:val="20"/>
                <w:szCs w:val="20"/>
                <w:lang w:eastAsia="ar-SA"/>
              </w:rPr>
            </w:pPr>
          </w:p>
        </w:tc>
        <w:tc>
          <w:tcPr>
            <w:tcW w:w="1613" w:type="dxa"/>
            <w:shd w:val="clear" w:color="auto" w:fill="auto"/>
          </w:tcPr>
          <w:p w:rsidR="00CE3C42" w:rsidRPr="00CE3C42" w:rsidRDefault="00CE3C42" w:rsidP="00CE3C42">
            <w:pPr>
              <w:tabs>
                <w:tab w:val="left" w:pos="6555"/>
              </w:tabs>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Итого</w:t>
            </w:r>
          </w:p>
        </w:tc>
        <w:tc>
          <w:tcPr>
            <w:tcW w:w="1290" w:type="dxa"/>
            <w:shd w:val="clear" w:color="auto" w:fill="auto"/>
          </w:tcPr>
          <w:p w:rsidR="00CE3C42" w:rsidRPr="00CE3C42" w:rsidRDefault="00CE3C42" w:rsidP="00CE3C42">
            <w:pPr>
              <w:tabs>
                <w:tab w:val="left" w:pos="6555"/>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0,00</w:t>
            </w:r>
          </w:p>
        </w:tc>
        <w:tc>
          <w:tcPr>
            <w:tcW w:w="1297" w:type="dxa"/>
            <w:shd w:val="clear" w:color="auto" w:fill="auto"/>
          </w:tcPr>
          <w:p w:rsidR="00CE3C42" w:rsidRPr="00CE3C42" w:rsidRDefault="00CE3C42" w:rsidP="00CE3C42">
            <w:pPr>
              <w:tabs>
                <w:tab w:val="left" w:pos="6555"/>
              </w:tabs>
              <w:spacing w:after="0" w:line="240" w:lineRule="auto"/>
              <w:jc w:val="center"/>
              <w:rPr>
                <w:rFonts w:ascii="Times New Roman" w:eastAsia="Times New Roman" w:hAnsi="Times New Roman" w:cs="Times New Roman"/>
                <w:sz w:val="20"/>
                <w:szCs w:val="20"/>
                <w:lang w:eastAsia="ar-SA"/>
              </w:rPr>
            </w:pPr>
          </w:p>
        </w:tc>
        <w:tc>
          <w:tcPr>
            <w:tcW w:w="1290" w:type="dxa"/>
            <w:shd w:val="clear" w:color="auto" w:fill="auto"/>
          </w:tcPr>
          <w:p w:rsidR="00CE3C42" w:rsidRPr="00CE3C42" w:rsidRDefault="00CE3C42" w:rsidP="00CE3C42">
            <w:pPr>
              <w:tabs>
                <w:tab w:val="left" w:pos="6555"/>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0,00</w:t>
            </w:r>
          </w:p>
        </w:tc>
        <w:tc>
          <w:tcPr>
            <w:tcW w:w="1297" w:type="dxa"/>
            <w:shd w:val="clear" w:color="auto" w:fill="auto"/>
          </w:tcPr>
          <w:p w:rsidR="00CE3C42" w:rsidRPr="00CE3C42" w:rsidRDefault="00CE3C42" w:rsidP="00CE3C42">
            <w:pPr>
              <w:tabs>
                <w:tab w:val="left" w:pos="6555"/>
              </w:tabs>
              <w:spacing w:after="0" w:line="240" w:lineRule="auto"/>
              <w:jc w:val="center"/>
              <w:rPr>
                <w:rFonts w:ascii="Times New Roman" w:eastAsia="Times New Roman" w:hAnsi="Times New Roman" w:cs="Times New Roman"/>
                <w:sz w:val="20"/>
                <w:szCs w:val="20"/>
                <w:lang w:eastAsia="ar-SA"/>
              </w:rPr>
            </w:pPr>
          </w:p>
        </w:tc>
        <w:tc>
          <w:tcPr>
            <w:tcW w:w="1290" w:type="dxa"/>
            <w:shd w:val="clear" w:color="auto" w:fill="auto"/>
          </w:tcPr>
          <w:p w:rsidR="00CE3C42" w:rsidRPr="00CE3C42" w:rsidRDefault="00CE3C42" w:rsidP="00CE3C42">
            <w:pPr>
              <w:tabs>
                <w:tab w:val="left" w:pos="6555"/>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0,00</w:t>
            </w:r>
          </w:p>
        </w:tc>
        <w:tc>
          <w:tcPr>
            <w:tcW w:w="1297" w:type="dxa"/>
            <w:shd w:val="clear" w:color="auto" w:fill="auto"/>
          </w:tcPr>
          <w:p w:rsidR="00CE3C42" w:rsidRPr="00CE3C42" w:rsidRDefault="00CE3C42" w:rsidP="00CE3C42">
            <w:pPr>
              <w:tabs>
                <w:tab w:val="left" w:pos="6555"/>
              </w:tabs>
              <w:spacing w:after="0" w:line="240" w:lineRule="auto"/>
              <w:rPr>
                <w:rFonts w:ascii="Times New Roman" w:eastAsia="Times New Roman" w:hAnsi="Times New Roman" w:cs="Times New Roman"/>
                <w:sz w:val="20"/>
                <w:szCs w:val="20"/>
                <w:lang w:eastAsia="ar-SA"/>
              </w:rPr>
            </w:pPr>
          </w:p>
        </w:tc>
      </w:tr>
    </w:tbl>
    <w:p w:rsidR="00CE3C42" w:rsidRPr="00CE3C42" w:rsidRDefault="00CE3C42" w:rsidP="00CE3C42">
      <w:pPr>
        <w:tabs>
          <w:tab w:val="left" w:pos="6555"/>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2520"/>
        </w:tabs>
        <w:spacing w:after="0" w:line="240" w:lineRule="auto"/>
        <w:rPr>
          <w:rFonts w:ascii="Times New Roman" w:eastAsia="Times New Roman" w:hAnsi="Times New Roman" w:cs="Times New Roman"/>
          <w:sz w:val="28"/>
          <w:szCs w:val="28"/>
          <w:lang w:eastAsia="ar-SA"/>
        </w:rPr>
      </w:pPr>
      <w:r w:rsidRPr="00CE3C42">
        <w:rPr>
          <w:rFonts w:ascii="Times New Roman" w:eastAsia="Times New Roman" w:hAnsi="Times New Roman" w:cs="Times New Roman"/>
          <w:sz w:val="28"/>
          <w:szCs w:val="28"/>
          <w:lang w:eastAsia="ar-SA"/>
        </w:rPr>
        <w:tab/>
      </w:r>
    </w:p>
    <w:p w:rsidR="00CE3C42" w:rsidRPr="00CE3C42" w:rsidRDefault="00CE3C42" w:rsidP="00CE3C42">
      <w:pPr>
        <w:tabs>
          <w:tab w:val="left" w:pos="2520"/>
        </w:tabs>
        <w:spacing w:after="0" w:line="240" w:lineRule="auto"/>
        <w:jc w:val="center"/>
        <w:rPr>
          <w:rFonts w:ascii="Times New Roman" w:eastAsia="Times New Roman" w:hAnsi="Times New Roman" w:cs="Times New Roman"/>
          <w:b/>
          <w:sz w:val="28"/>
          <w:szCs w:val="28"/>
          <w:lang w:eastAsia="ar-SA"/>
        </w:rPr>
      </w:pPr>
      <w:r w:rsidRPr="00CE3C42">
        <w:rPr>
          <w:rFonts w:ascii="Times New Roman" w:eastAsia="Times New Roman" w:hAnsi="Times New Roman" w:cs="Times New Roman"/>
          <w:b/>
          <w:sz w:val="28"/>
          <w:szCs w:val="28"/>
          <w:lang w:eastAsia="ar-SA"/>
        </w:rPr>
        <w:t>2.Погашение внутренних заимствований</w:t>
      </w:r>
    </w:p>
    <w:p w:rsidR="00CE3C42" w:rsidRPr="00CE3C42" w:rsidRDefault="00CE3C42" w:rsidP="00CE3C42">
      <w:pPr>
        <w:spacing w:after="0" w:line="240" w:lineRule="auto"/>
        <w:rPr>
          <w:rFonts w:ascii="Times New Roman" w:eastAsia="Times New Roman" w:hAnsi="Times New Roman" w:cs="Times New Roman"/>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19"/>
        <w:gridCol w:w="1971"/>
        <w:gridCol w:w="1971"/>
        <w:gridCol w:w="1971"/>
      </w:tblGrid>
      <w:tr w:rsidR="00CE3C42" w:rsidRPr="00CE3C42" w:rsidTr="00091EBC">
        <w:tc>
          <w:tcPr>
            <w:tcW w:w="675"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 xml:space="preserve">№ </w:t>
            </w:r>
            <w:proofErr w:type="gramStart"/>
            <w:r w:rsidRPr="00CE3C42">
              <w:rPr>
                <w:rFonts w:ascii="Times New Roman" w:eastAsia="Times New Roman" w:hAnsi="Times New Roman" w:cs="Times New Roman"/>
                <w:sz w:val="20"/>
                <w:szCs w:val="20"/>
                <w:lang w:eastAsia="ar-SA"/>
              </w:rPr>
              <w:t>п</w:t>
            </w:r>
            <w:proofErr w:type="gramEnd"/>
            <w:r w:rsidRPr="00CE3C42">
              <w:rPr>
                <w:rFonts w:ascii="Times New Roman" w:eastAsia="Times New Roman" w:hAnsi="Times New Roman" w:cs="Times New Roman"/>
                <w:sz w:val="20"/>
                <w:szCs w:val="20"/>
                <w:lang w:eastAsia="ar-SA"/>
              </w:rPr>
              <w:t>/п</w:t>
            </w:r>
          </w:p>
        </w:tc>
        <w:tc>
          <w:tcPr>
            <w:tcW w:w="3119"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Виды заимствований</w:t>
            </w:r>
          </w:p>
        </w:tc>
        <w:tc>
          <w:tcPr>
            <w:tcW w:w="1971"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Объем погашения средств в 2026г (рублей)</w:t>
            </w:r>
          </w:p>
        </w:tc>
        <w:tc>
          <w:tcPr>
            <w:tcW w:w="1971" w:type="dxa"/>
            <w:shd w:val="clear" w:color="auto" w:fill="auto"/>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0"/>
                <w:szCs w:val="20"/>
                <w:lang w:eastAsia="ar-SA"/>
              </w:rPr>
              <w:t>Объем погашения средств в 2027г (рублей)</w:t>
            </w:r>
          </w:p>
        </w:tc>
        <w:tc>
          <w:tcPr>
            <w:tcW w:w="1971" w:type="dxa"/>
            <w:shd w:val="clear" w:color="auto" w:fill="auto"/>
          </w:tcPr>
          <w:p w:rsidR="00CE3C42" w:rsidRPr="00CE3C42" w:rsidRDefault="00CE3C42" w:rsidP="00CE3C42">
            <w:pPr>
              <w:spacing w:after="0" w:line="240" w:lineRule="auto"/>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0"/>
                <w:szCs w:val="20"/>
                <w:lang w:eastAsia="ar-SA"/>
              </w:rPr>
              <w:t>Объем погашения средств в 2028г (рублей)</w:t>
            </w:r>
          </w:p>
        </w:tc>
      </w:tr>
      <w:tr w:rsidR="00CE3C42" w:rsidRPr="00CE3C42" w:rsidTr="00091EBC">
        <w:tc>
          <w:tcPr>
            <w:tcW w:w="675"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w:t>
            </w:r>
          </w:p>
        </w:tc>
        <w:tc>
          <w:tcPr>
            <w:tcW w:w="3119"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Муниципальные ценные бумаги</w:t>
            </w:r>
          </w:p>
        </w:tc>
        <w:tc>
          <w:tcPr>
            <w:tcW w:w="19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w:t>
            </w:r>
          </w:p>
        </w:tc>
        <w:tc>
          <w:tcPr>
            <w:tcW w:w="19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w:t>
            </w:r>
          </w:p>
        </w:tc>
        <w:tc>
          <w:tcPr>
            <w:tcW w:w="19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w:t>
            </w:r>
          </w:p>
        </w:tc>
      </w:tr>
      <w:tr w:rsidR="00CE3C42" w:rsidRPr="00CE3C42" w:rsidTr="00091EBC">
        <w:tc>
          <w:tcPr>
            <w:tcW w:w="675"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2</w:t>
            </w:r>
          </w:p>
        </w:tc>
        <w:tc>
          <w:tcPr>
            <w:tcW w:w="3119"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Бюджетные кредиты от других бюджетов бюджетной системы Российской Федерации</w:t>
            </w:r>
          </w:p>
        </w:tc>
        <w:tc>
          <w:tcPr>
            <w:tcW w:w="1971"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p>
        </w:tc>
        <w:tc>
          <w:tcPr>
            <w:tcW w:w="1971"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p>
        </w:tc>
        <w:tc>
          <w:tcPr>
            <w:tcW w:w="1971"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p>
        </w:tc>
      </w:tr>
      <w:tr w:rsidR="00CE3C42" w:rsidRPr="00CE3C42" w:rsidTr="00091EBC">
        <w:tc>
          <w:tcPr>
            <w:tcW w:w="675"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3</w:t>
            </w:r>
          </w:p>
        </w:tc>
        <w:tc>
          <w:tcPr>
            <w:tcW w:w="3119"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Кредиты кредитных организаций</w:t>
            </w:r>
          </w:p>
        </w:tc>
        <w:tc>
          <w:tcPr>
            <w:tcW w:w="1971"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p>
        </w:tc>
        <w:tc>
          <w:tcPr>
            <w:tcW w:w="1971"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p>
        </w:tc>
        <w:tc>
          <w:tcPr>
            <w:tcW w:w="1971"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p>
        </w:tc>
      </w:tr>
      <w:tr w:rsidR="00CE3C42" w:rsidRPr="00CE3C42" w:rsidTr="00091EBC">
        <w:tc>
          <w:tcPr>
            <w:tcW w:w="675"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p>
        </w:tc>
        <w:tc>
          <w:tcPr>
            <w:tcW w:w="3119"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Итого</w:t>
            </w:r>
          </w:p>
        </w:tc>
        <w:tc>
          <w:tcPr>
            <w:tcW w:w="19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0"/>
                <w:szCs w:val="20"/>
                <w:lang w:eastAsia="ar-SA"/>
              </w:rPr>
              <w:t>0,00</w:t>
            </w:r>
          </w:p>
        </w:tc>
        <w:tc>
          <w:tcPr>
            <w:tcW w:w="19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0"/>
                <w:szCs w:val="20"/>
                <w:lang w:eastAsia="ar-SA"/>
              </w:rPr>
              <w:t>0,00</w:t>
            </w:r>
          </w:p>
        </w:tc>
        <w:tc>
          <w:tcPr>
            <w:tcW w:w="197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0"/>
                <w:szCs w:val="20"/>
                <w:lang w:eastAsia="ar-SA"/>
              </w:rPr>
              <w:t>0,00</w:t>
            </w:r>
          </w:p>
        </w:tc>
      </w:tr>
    </w:tbl>
    <w:p w:rsidR="00CE3C42" w:rsidRPr="00CE3C42" w:rsidRDefault="00CE3C42" w:rsidP="00CE3C42">
      <w:pPr>
        <w:spacing w:after="0" w:line="240" w:lineRule="auto"/>
        <w:rPr>
          <w:rFonts w:ascii="Times New Roman" w:eastAsia="Times New Roman" w:hAnsi="Times New Roman" w:cs="Times New Roman"/>
          <w:sz w:val="28"/>
          <w:szCs w:val="28"/>
          <w:lang w:eastAsia="ar-SA"/>
        </w:rPr>
      </w:pPr>
    </w:p>
    <w:p w:rsidR="00CE3C42" w:rsidRPr="00CE3C42" w:rsidRDefault="00CE3C42" w:rsidP="00CE3C42">
      <w:pPr>
        <w:spacing w:after="0" w:line="240" w:lineRule="auto"/>
        <w:rPr>
          <w:rFonts w:ascii="Times New Roman" w:eastAsia="Times New Roman" w:hAnsi="Times New Roman" w:cs="Times New Roman"/>
          <w:sz w:val="28"/>
          <w:szCs w:val="28"/>
          <w:lang w:eastAsia="ar-SA"/>
        </w:rPr>
      </w:pPr>
    </w:p>
    <w:p w:rsidR="00CE3C42" w:rsidRPr="00CE3C42" w:rsidRDefault="00CE3C42" w:rsidP="00CE3C42">
      <w:pPr>
        <w:spacing w:after="0" w:line="240" w:lineRule="auto"/>
        <w:rPr>
          <w:rFonts w:ascii="Times New Roman" w:eastAsia="Times New Roman" w:hAnsi="Times New Roman" w:cs="Times New Roman"/>
          <w:sz w:val="28"/>
          <w:szCs w:val="28"/>
          <w:lang w:eastAsia="ar-SA"/>
        </w:rPr>
      </w:pPr>
    </w:p>
    <w:p w:rsidR="00CE3C42" w:rsidRPr="00CE3C42" w:rsidRDefault="00CE3C42" w:rsidP="00CE3C42">
      <w:pPr>
        <w:spacing w:after="0" w:line="240" w:lineRule="auto"/>
        <w:rPr>
          <w:rFonts w:ascii="Times New Roman" w:eastAsia="Times New Roman" w:hAnsi="Times New Roman" w:cs="Times New Roman"/>
          <w:sz w:val="28"/>
          <w:szCs w:val="28"/>
          <w:lang w:eastAsia="ar-SA"/>
        </w:rPr>
      </w:pPr>
    </w:p>
    <w:p w:rsidR="00CE3C42" w:rsidRPr="00CE3C42" w:rsidRDefault="00CE3C42" w:rsidP="00CE3C42">
      <w:pPr>
        <w:spacing w:after="0" w:line="240" w:lineRule="auto"/>
        <w:rPr>
          <w:rFonts w:ascii="Times New Roman" w:eastAsia="Times New Roman" w:hAnsi="Times New Roman" w:cs="Times New Roman"/>
          <w:sz w:val="28"/>
          <w:szCs w:val="28"/>
          <w:lang w:eastAsia="ar-SA"/>
        </w:rPr>
      </w:pPr>
    </w:p>
    <w:p w:rsidR="00CE3C42" w:rsidRDefault="00CE3C42" w:rsidP="00CE3C42">
      <w:pPr>
        <w:spacing w:after="0" w:line="240" w:lineRule="auto"/>
        <w:rPr>
          <w:rFonts w:ascii="Times New Roman" w:eastAsia="Times New Roman" w:hAnsi="Times New Roman" w:cs="Times New Roman"/>
          <w:sz w:val="28"/>
          <w:szCs w:val="28"/>
          <w:lang w:eastAsia="ar-SA"/>
        </w:rPr>
      </w:pPr>
    </w:p>
    <w:p w:rsidR="00CE3C42" w:rsidRPr="00CE3C42" w:rsidRDefault="00CE3C42" w:rsidP="00CE3C42">
      <w:pPr>
        <w:spacing w:after="0" w:line="240" w:lineRule="auto"/>
        <w:rPr>
          <w:rFonts w:ascii="Times New Roman" w:eastAsia="Times New Roman" w:hAnsi="Times New Roman" w:cs="Times New Roman"/>
          <w:sz w:val="28"/>
          <w:szCs w:val="28"/>
          <w:lang w:eastAsia="ar-SA"/>
        </w:rPr>
      </w:pPr>
    </w:p>
    <w:p w:rsidR="00CE3C42" w:rsidRPr="00CE3C42" w:rsidRDefault="00CE3C42" w:rsidP="00CE3C42">
      <w:pPr>
        <w:spacing w:after="0" w:line="240" w:lineRule="auto"/>
        <w:rPr>
          <w:rFonts w:ascii="Times New Roman" w:eastAsia="Times New Roman" w:hAnsi="Times New Roman" w:cs="Times New Roman"/>
          <w:sz w:val="28"/>
          <w:szCs w:val="28"/>
          <w:lang w:eastAsia="ar-SA"/>
        </w:rPr>
      </w:pP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lastRenderedPageBreak/>
        <w:t xml:space="preserve">                                                           Приложение № 7</w:t>
      </w: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к решению Собрания депутатов  </w:t>
      </w: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       </w:t>
      </w:r>
      <w:proofErr w:type="spellStart"/>
      <w:r w:rsidRPr="00CE3C42">
        <w:rPr>
          <w:rFonts w:ascii="Times New Roman" w:eastAsia="Times New Roman" w:hAnsi="Times New Roman" w:cs="Times New Roman"/>
          <w:sz w:val="24"/>
          <w:szCs w:val="24"/>
          <w:lang w:eastAsia="ar-SA"/>
        </w:rPr>
        <w:t>Пригородненского</w:t>
      </w:r>
      <w:proofErr w:type="spellEnd"/>
      <w:r w:rsidRPr="00CE3C42">
        <w:rPr>
          <w:rFonts w:ascii="Times New Roman" w:eastAsia="Times New Roman" w:hAnsi="Times New Roman" w:cs="Times New Roman"/>
          <w:sz w:val="24"/>
          <w:szCs w:val="24"/>
          <w:lang w:eastAsia="ar-SA"/>
        </w:rPr>
        <w:t xml:space="preserve"> сельсовета</w:t>
      </w:r>
      <w:r w:rsidRPr="00CE3C42">
        <w:rPr>
          <w:rFonts w:ascii="Times New Roman" w:eastAsia="Times New Roman" w:hAnsi="Times New Roman" w:cs="Times New Roman"/>
          <w:sz w:val="24"/>
          <w:szCs w:val="24"/>
          <w:lang w:eastAsia="ar-SA"/>
        </w:rPr>
        <w:tab/>
      </w: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Рыльского района Курской области </w:t>
      </w:r>
    </w:p>
    <w:p w:rsidR="00CE3C42" w:rsidRPr="00CE3C42" w:rsidRDefault="00CE3C42" w:rsidP="00CE3C42">
      <w:pPr>
        <w:tabs>
          <w:tab w:val="left" w:pos="4290"/>
        </w:tabs>
        <w:spacing w:after="0" w:line="240" w:lineRule="auto"/>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ru-RU"/>
        </w:rPr>
        <w:t xml:space="preserve">                                                                                       от   ___________2025 № ____</w:t>
      </w:r>
    </w:p>
    <w:p w:rsidR="00CE3C42" w:rsidRPr="00CE3C42" w:rsidRDefault="00CE3C42" w:rsidP="00CE3C42">
      <w:pPr>
        <w:spacing w:after="0" w:line="240" w:lineRule="auto"/>
        <w:rPr>
          <w:rFonts w:ascii="Times New Roman" w:eastAsia="Times New Roman" w:hAnsi="Times New Roman" w:cs="Times New Roman"/>
          <w:sz w:val="24"/>
          <w:szCs w:val="24"/>
          <w:lang w:eastAsia="ar-SA"/>
        </w:rPr>
      </w:pPr>
    </w:p>
    <w:p w:rsidR="00CE3C42" w:rsidRPr="00CE3C42" w:rsidRDefault="00CE3C42" w:rsidP="00CE3C42">
      <w:pPr>
        <w:spacing w:after="0" w:line="240" w:lineRule="auto"/>
        <w:jc w:val="center"/>
        <w:rPr>
          <w:rFonts w:ascii="Times New Roman" w:eastAsia="Times New Roman" w:hAnsi="Times New Roman" w:cs="Times New Roman"/>
          <w:b/>
          <w:sz w:val="24"/>
          <w:szCs w:val="24"/>
          <w:lang w:eastAsia="ar-SA"/>
        </w:rPr>
      </w:pPr>
    </w:p>
    <w:p w:rsidR="00CE3C42" w:rsidRPr="00CE3C42" w:rsidRDefault="00CE3C42" w:rsidP="00CE3C42">
      <w:pPr>
        <w:tabs>
          <w:tab w:val="left" w:pos="2715"/>
        </w:tabs>
        <w:spacing w:after="0" w:line="240" w:lineRule="auto"/>
        <w:jc w:val="center"/>
        <w:rPr>
          <w:rFonts w:ascii="Times New Roman" w:eastAsia="Times New Roman" w:hAnsi="Times New Roman" w:cs="Times New Roman"/>
          <w:b/>
          <w:sz w:val="24"/>
          <w:szCs w:val="24"/>
          <w:lang w:eastAsia="ar-SA"/>
        </w:rPr>
      </w:pPr>
      <w:r w:rsidRPr="00CE3C42">
        <w:rPr>
          <w:rFonts w:ascii="Times New Roman" w:eastAsia="Times New Roman" w:hAnsi="Times New Roman" w:cs="Times New Roman"/>
          <w:b/>
          <w:sz w:val="24"/>
          <w:szCs w:val="24"/>
          <w:lang w:eastAsia="ar-SA"/>
        </w:rPr>
        <w:t xml:space="preserve">Программа муниципальных гарантий </w:t>
      </w:r>
      <w:proofErr w:type="spellStart"/>
      <w:r w:rsidRPr="00CE3C42">
        <w:rPr>
          <w:rFonts w:ascii="Times New Roman" w:eastAsia="Times New Roman" w:hAnsi="Times New Roman" w:cs="Times New Roman"/>
          <w:b/>
          <w:sz w:val="24"/>
          <w:szCs w:val="24"/>
          <w:lang w:eastAsia="ar-SA"/>
        </w:rPr>
        <w:t>Пригородненского</w:t>
      </w:r>
      <w:proofErr w:type="spellEnd"/>
      <w:r w:rsidRPr="00CE3C42">
        <w:rPr>
          <w:rFonts w:ascii="Times New Roman" w:eastAsia="Times New Roman" w:hAnsi="Times New Roman" w:cs="Times New Roman"/>
          <w:b/>
          <w:sz w:val="24"/>
          <w:szCs w:val="24"/>
          <w:lang w:eastAsia="ar-SA"/>
        </w:rPr>
        <w:t xml:space="preserve"> сельсовета Рыльского района Курской области на 2026 год и </w:t>
      </w:r>
      <w:proofErr w:type="gramStart"/>
      <w:r w:rsidRPr="00CE3C42">
        <w:rPr>
          <w:rFonts w:ascii="Times New Roman" w:eastAsia="Times New Roman" w:hAnsi="Times New Roman" w:cs="Times New Roman"/>
          <w:b/>
          <w:sz w:val="24"/>
          <w:szCs w:val="24"/>
          <w:lang w:eastAsia="ar-SA"/>
        </w:rPr>
        <w:t>на</w:t>
      </w:r>
      <w:proofErr w:type="gramEnd"/>
      <w:r w:rsidRPr="00CE3C42">
        <w:rPr>
          <w:rFonts w:ascii="Times New Roman" w:eastAsia="Times New Roman" w:hAnsi="Times New Roman" w:cs="Times New Roman"/>
          <w:b/>
          <w:sz w:val="24"/>
          <w:szCs w:val="24"/>
          <w:lang w:eastAsia="ar-SA"/>
        </w:rPr>
        <w:t xml:space="preserve"> плановый </w:t>
      </w:r>
    </w:p>
    <w:p w:rsidR="00CE3C42" w:rsidRPr="00CE3C42" w:rsidRDefault="00CE3C42" w:rsidP="00CE3C42">
      <w:pPr>
        <w:tabs>
          <w:tab w:val="left" w:pos="2715"/>
        </w:tabs>
        <w:spacing w:after="0" w:line="240" w:lineRule="auto"/>
        <w:jc w:val="center"/>
        <w:rPr>
          <w:rFonts w:ascii="Times New Roman" w:eastAsia="Times New Roman" w:hAnsi="Times New Roman" w:cs="Times New Roman"/>
          <w:b/>
          <w:sz w:val="24"/>
          <w:szCs w:val="24"/>
          <w:lang w:eastAsia="ar-SA"/>
        </w:rPr>
      </w:pPr>
      <w:r w:rsidRPr="00CE3C42">
        <w:rPr>
          <w:rFonts w:ascii="Times New Roman" w:eastAsia="Times New Roman" w:hAnsi="Times New Roman" w:cs="Times New Roman"/>
          <w:b/>
          <w:sz w:val="24"/>
          <w:szCs w:val="24"/>
          <w:lang w:eastAsia="ar-SA"/>
        </w:rPr>
        <w:t>период 2027 и 2028 годов</w:t>
      </w:r>
    </w:p>
    <w:p w:rsidR="00CE3C42" w:rsidRPr="00CE3C42" w:rsidRDefault="00CE3C42" w:rsidP="00CE3C42">
      <w:pPr>
        <w:spacing w:after="0" w:line="240" w:lineRule="auto"/>
        <w:rPr>
          <w:rFonts w:ascii="Times New Roman" w:eastAsia="Times New Roman" w:hAnsi="Times New Roman" w:cs="Times New Roman"/>
          <w:sz w:val="24"/>
          <w:szCs w:val="24"/>
          <w:lang w:eastAsia="ar-SA"/>
        </w:rPr>
      </w:pPr>
    </w:p>
    <w:p w:rsidR="00CE3C42" w:rsidRPr="00CE3C42" w:rsidRDefault="00CE3C42" w:rsidP="00CE3C42">
      <w:pPr>
        <w:spacing w:after="0" w:line="240" w:lineRule="auto"/>
        <w:rPr>
          <w:rFonts w:ascii="Times New Roman" w:eastAsia="Times New Roman" w:hAnsi="Times New Roman" w:cs="Times New Roman"/>
          <w:sz w:val="24"/>
          <w:szCs w:val="24"/>
          <w:lang w:eastAsia="ar-SA"/>
        </w:rPr>
      </w:pPr>
    </w:p>
    <w:p w:rsidR="00CE3C42" w:rsidRPr="00CE3C42" w:rsidRDefault="00CE3C42" w:rsidP="00CE3C42">
      <w:pPr>
        <w:tabs>
          <w:tab w:val="left" w:pos="0"/>
        </w:tabs>
        <w:spacing w:after="0" w:line="240" w:lineRule="auto"/>
        <w:jc w:val="both"/>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1.1.Перечень подлежащих предоставлению муниципальных гарантий </w:t>
      </w:r>
      <w:proofErr w:type="spellStart"/>
      <w:r w:rsidRPr="00CE3C42">
        <w:rPr>
          <w:rFonts w:ascii="Times New Roman" w:eastAsia="Times New Roman" w:hAnsi="Times New Roman" w:cs="Times New Roman"/>
          <w:sz w:val="24"/>
          <w:szCs w:val="24"/>
          <w:lang w:eastAsia="ar-SA"/>
        </w:rPr>
        <w:t>Пригородненского</w:t>
      </w:r>
      <w:proofErr w:type="spellEnd"/>
      <w:r w:rsidRPr="00CE3C42">
        <w:rPr>
          <w:rFonts w:ascii="Times New Roman" w:eastAsia="Times New Roman" w:hAnsi="Times New Roman" w:cs="Times New Roman"/>
          <w:sz w:val="24"/>
          <w:szCs w:val="24"/>
          <w:lang w:eastAsia="ar-SA"/>
        </w:rPr>
        <w:t xml:space="preserve"> сельсовета Рыльского района в 2026-2028 годах</w:t>
      </w:r>
    </w:p>
    <w:p w:rsidR="00CE3C42" w:rsidRPr="00CE3C42" w:rsidRDefault="00CE3C42" w:rsidP="00CE3C42">
      <w:pPr>
        <w:spacing w:after="0" w:line="240" w:lineRule="auto"/>
        <w:rPr>
          <w:rFonts w:ascii="Times New Roman" w:eastAsia="Times New Roman" w:hAnsi="Times New Roman" w:cs="Times New Roman"/>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1567"/>
        <w:gridCol w:w="1693"/>
        <w:gridCol w:w="1559"/>
        <w:gridCol w:w="1701"/>
        <w:gridCol w:w="1465"/>
        <w:gridCol w:w="1408"/>
      </w:tblGrid>
      <w:tr w:rsidR="00CE3C42" w:rsidRPr="00CE3C42" w:rsidTr="00091EBC">
        <w:trPr>
          <w:trHeight w:val="1260"/>
        </w:trPr>
        <w:tc>
          <w:tcPr>
            <w:tcW w:w="392"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p>
        </w:tc>
        <w:tc>
          <w:tcPr>
            <w:tcW w:w="1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Направление (цель) гарантирования</w:t>
            </w:r>
          </w:p>
        </w:tc>
        <w:tc>
          <w:tcPr>
            <w:tcW w:w="16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Объем гарантий, рублей</w:t>
            </w:r>
          </w:p>
        </w:tc>
        <w:tc>
          <w:tcPr>
            <w:tcW w:w="155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Наименование  принципала</w:t>
            </w:r>
          </w:p>
        </w:tc>
        <w:tc>
          <w:tcPr>
            <w:tcW w:w="170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Наличие (отсутствие) права регрессного требования</w:t>
            </w:r>
          </w:p>
        </w:tc>
        <w:tc>
          <w:tcPr>
            <w:tcW w:w="146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Наименование кредитора</w:t>
            </w:r>
          </w:p>
        </w:tc>
        <w:tc>
          <w:tcPr>
            <w:tcW w:w="14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Срок действия гарантии</w:t>
            </w:r>
          </w:p>
        </w:tc>
      </w:tr>
      <w:tr w:rsidR="00CE3C42" w:rsidRPr="00CE3C42" w:rsidTr="00091EBC">
        <w:tc>
          <w:tcPr>
            <w:tcW w:w="39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1</w:t>
            </w:r>
          </w:p>
        </w:tc>
        <w:tc>
          <w:tcPr>
            <w:tcW w:w="156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2</w:t>
            </w:r>
          </w:p>
        </w:tc>
        <w:tc>
          <w:tcPr>
            <w:tcW w:w="1693"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3</w:t>
            </w:r>
          </w:p>
        </w:tc>
        <w:tc>
          <w:tcPr>
            <w:tcW w:w="1559"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4</w:t>
            </w:r>
          </w:p>
        </w:tc>
        <w:tc>
          <w:tcPr>
            <w:tcW w:w="1701"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5</w:t>
            </w:r>
          </w:p>
        </w:tc>
        <w:tc>
          <w:tcPr>
            <w:tcW w:w="1465"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6</w:t>
            </w:r>
          </w:p>
        </w:tc>
        <w:tc>
          <w:tcPr>
            <w:tcW w:w="1408"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7</w:t>
            </w:r>
          </w:p>
        </w:tc>
      </w:tr>
      <w:tr w:rsidR="00CE3C42" w:rsidRPr="00CE3C42" w:rsidTr="00091EBC">
        <w:tc>
          <w:tcPr>
            <w:tcW w:w="392"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p>
        </w:tc>
        <w:tc>
          <w:tcPr>
            <w:tcW w:w="1567"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p>
        </w:tc>
        <w:tc>
          <w:tcPr>
            <w:tcW w:w="1693"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p>
        </w:tc>
        <w:tc>
          <w:tcPr>
            <w:tcW w:w="1559"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p>
        </w:tc>
        <w:tc>
          <w:tcPr>
            <w:tcW w:w="1701"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p>
        </w:tc>
        <w:tc>
          <w:tcPr>
            <w:tcW w:w="1465"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p>
        </w:tc>
        <w:tc>
          <w:tcPr>
            <w:tcW w:w="1408"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p>
        </w:tc>
      </w:tr>
      <w:tr w:rsidR="00CE3C42" w:rsidRPr="00CE3C42" w:rsidTr="00091EBC">
        <w:tc>
          <w:tcPr>
            <w:tcW w:w="392"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p>
        </w:tc>
        <w:tc>
          <w:tcPr>
            <w:tcW w:w="1567"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Всего</w:t>
            </w:r>
          </w:p>
        </w:tc>
        <w:tc>
          <w:tcPr>
            <w:tcW w:w="1693"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p>
        </w:tc>
        <w:tc>
          <w:tcPr>
            <w:tcW w:w="1559"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p>
        </w:tc>
        <w:tc>
          <w:tcPr>
            <w:tcW w:w="1701"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p>
        </w:tc>
        <w:tc>
          <w:tcPr>
            <w:tcW w:w="1465"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p>
        </w:tc>
        <w:tc>
          <w:tcPr>
            <w:tcW w:w="1408" w:type="dxa"/>
            <w:shd w:val="clear" w:color="auto" w:fill="auto"/>
          </w:tcPr>
          <w:p w:rsidR="00CE3C42" w:rsidRPr="00CE3C42" w:rsidRDefault="00CE3C42" w:rsidP="00CE3C42">
            <w:pPr>
              <w:spacing w:after="0" w:line="240" w:lineRule="auto"/>
              <w:rPr>
                <w:rFonts w:ascii="Times New Roman" w:eastAsia="Times New Roman" w:hAnsi="Times New Roman" w:cs="Times New Roman"/>
                <w:sz w:val="20"/>
                <w:szCs w:val="20"/>
                <w:lang w:eastAsia="ar-SA"/>
              </w:rPr>
            </w:pPr>
          </w:p>
        </w:tc>
      </w:tr>
    </w:tbl>
    <w:p w:rsidR="00CE3C42" w:rsidRPr="00CE3C42" w:rsidRDefault="00CE3C42" w:rsidP="00CE3C42">
      <w:pPr>
        <w:spacing w:after="0" w:line="240" w:lineRule="auto"/>
        <w:rPr>
          <w:rFonts w:ascii="Times New Roman" w:eastAsia="Times New Roman" w:hAnsi="Times New Roman" w:cs="Times New Roman"/>
          <w:sz w:val="28"/>
          <w:szCs w:val="28"/>
          <w:lang w:eastAsia="ar-SA"/>
        </w:rPr>
      </w:pPr>
    </w:p>
    <w:p w:rsidR="00CE3C42" w:rsidRPr="00CE3C42" w:rsidRDefault="00CE3C42" w:rsidP="00CE3C42">
      <w:pPr>
        <w:spacing w:after="0" w:line="240" w:lineRule="auto"/>
        <w:rPr>
          <w:rFonts w:ascii="Times New Roman" w:eastAsia="Times New Roman" w:hAnsi="Times New Roman" w:cs="Times New Roman"/>
          <w:sz w:val="28"/>
          <w:szCs w:val="28"/>
          <w:lang w:eastAsia="ar-SA"/>
        </w:rPr>
      </w:pPr>
    </w:p>
    <w:p w:rsidR="00CE3C42" w:rsidRPr="00CE3C42" w:rsidRDefault="00CE3C42" w:rsidP="00CE3C42">
      <w:pPr>
        <w:spacing w:after="0" w:line="240" w:lineRule="auto"/>
        <w:jc w:val="both"/>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1.2.Общий объем бюджетных ассигнований, предусмотренных на исполнение муниципальных гарантий </w:t>
      </w:r>
      <w:proofErr w:type="spellStart"/>
      <w:r w:rsidRPr="00CE3C42">
        <w:rPr>
          <w:rFonts w:ascii="Times New Roman" w:eastAsia="Times New Roman" w:hAnsi="Times New Roman" w:cs="Times New Roman"/>
          <w:sz w:val="24"/>
          <w:szCs w:val="24"/>
          <w:lang w:eastAsia="ar-SA"/>
        </w:rPr>
        <w:t>Пригородненского</w:t>
      </w:r>
      <w:proofErr w:type="spellEnd"/>
      <w:r w:rsidRPr="00CE3C42">
        <w:rPr>
          <w:rFonts w:ascii="Times New Roman" w:eastAsia="Times New Roman" w:hAnsi="Times New Roman" w:cs="Times New Roman"/>
          <w:sz w:val="24"/>
          <w:szCs w:val="24"/>
          <w:lang w:eastAsia="ar-SA"/>
        </w:rPr>
        <w:t xml:space="preserve"> сельсовета Рыльского района по возможным гарантийным случаям, в 2026-2028 годах</w:t>
      </w:r>
    </w:p>
    <w:p w:rsidR="00CE3C42" w:rsidRPr="00CE3C42" w:rsidRDefault="00CE3C42" w:rsidP="00CE3C42">
      <w:pPr>
        <w:spacing w:after="0" w:line="240" w:lineRule="auto"/>
        <w:rPr>
          <w:rFonts w:ascii="Times New Roman" w:eastAsia="Times New Roman" w:hAnsi="Times New Roman" w:cs="Times New Roman"/>
          <w:sz w:val="24"/>
          <w:szCs w:val="24"/>
          <w:lang w:eastAsia="ar-SA"/>
        </w:rPr>
      </w:pPr>
    </w:p>
    <w:p w:rsidR="00CE3C42" w:rsidRPr="00CE3C42" w:rsidRDefault="00CE3C42" w:rsidP="00CE3C42">
      <w:pPr>
        <w:tabs>
          <w:tab w:val="left" w:pos="2040"/>
        </w:tabs>
        <w:spacing w:after="0" w:line="240" w:lineRule="auto"/>
        <w:rPr>
          <w:rFonts w:ascii="Times New Roman" w:eastAsia="Times New Roman" w:hAnsi="Times New Roman" w:cs="Times New Roman"/>
          <w:sz w:val="28"/>
          <w:szCs w:val="28"/>
          <w:lang w:eastAsia="ar-SA"/>
        </w:rPr>
      </w:pPr>
      <w:r w:rsidRPr="00CE3C42">
        <w:rPr>
          <w:rFonts w:ascii="Times New Roman" w:eastAsia="Times New Roman" w:hAnsi="Times New Roman" w:cs="Times New Roman"/>
          <w:sz w:val="28"/>
          <w:szCs w:val="28"/>
          <w:lang w:eastAsia="ar-SA"/>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CE3C42" w:rsidRPr="00CE3C42" w:rsidTr="00091EBC">
        <w:tc>
          <w:tcPr>
            <w:tcW w:w="4927" w:type="dxa"/>
            <w:shd w:val="clear" w:color="auto" w:fill="auto"/>
          </w:tcPr>
          <w:p w:rsidR="00CE3C42" w:rsidRPr="00CE3C42" w:rsidRDefault="00CE3C42" w:rsidP="00CE3C42">
            <w:pPr>
              <w:tabs>
                <w:tab w:val="left" w:pos="204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 xml:space="preserve">Исполнение муниципальных гарантий </w:t>
            </w:r>
            <w:proofErr w:type="spellStart"/>
            <w:r w:rsidRPr="00CE3C42">
              <w:rPr>
                <w:rFonts w:ascii="Times New Roman" w:eastAsia="Times New Roman" w:hAnsi="Times New Roman" w:cs="Times New Roman"/>
                <w:sz w:val="20"/>
                <w:szCs w:val="20"/>
                <w:lang w:eastAsia="ar-SA"/>
              </w:rPr>
              <w:t>Пригородненского</w:t>
            </w:r>
            <w:proofErr w:type="spellEnd"/>
            <w:r w:rsidRPr="00CE3C42">
              <w:rPr>
                <w:rFonts w:ascii="Times New Roman" w:eastAsia="Times New Roman" w:hAnsi="Times New Roman" w:cs="Times New Roman"/>
                <w:sz w:val="20"/>
                <w:szCs w:val="20"/>
                <w:lang w:eastAsia="ar-SA"/>
              </w:rPr>
              <w:t xml:space="preserve"> сельсовета Рыльского района</w:t>
            </w:r>
          </w:p>
        </w:tc>
        <w:tc>
          <w:tcPr>
            <w:tcW w:w="4927" w:type="dxa"/>
            <w:shd w:val="clear" w:color="auto" w:fill="auto"/>
          </w:tcPr>
          <w:p w:rsidR="00CE3C42" w:rsidRPr="00CE3C42" w:rsidRDefault="00CE3C42" w:rsidP="00CE3C42">
            <w:pPr>
              <w:tabs>
                <w:tab w:val="left" w:pos="2040"/>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Объем бюджетных ассигнований на исполнение гарантий по возможным гарантийным случаям, рублей.</w:t>
            </w:r>
          </w:p>
        </w:tc>
      </w:tr>
      <w:tr w:rsidR="00CE3C42" w:rsidRPr="00CE3C42" w:rsidTr="00091EBC">
        <w:tc>
          <w:tcPr>
            <w:tcW w:w="4927"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 xml:space="preserve">За счет источников финансирования дефицита бюджета </w:t>
            </w:r>
            <w:proofErr w:type="spellStart"/>
            <w:r w:rsidRPr="00CE3C42">
              <w:rPr>
                <w:rFonts w:ascii="Times New Roman" w:eastAsia="Times New Roman" w:hAnsi="Times New Roman" w:cs="Times New Roman"/>
                <w:color w:val="000000"/>
                <w:sz w:val="20"/>
                <w:szCs w:val="20"/>
                <w:lang w:eastAsia="ru-RU"/>
              </w:rPr>
              <w:t>Пригородненского</w:t>
            </w:r>
            <w:proofErr w:type="spellEnd"/>
            <w:r w:rsidRPr="00CE3C42">
              <w:rPr>
                <w:rFonts w:ascii="Times New Roman" w:eastAsia="Times New Roman" w:hAnsi="Times New Roman" w:cs="Times New Roman"/>
                <w:color w:val="000000"/>
                <w:sz w:val="20"/>
                <w:szCs w:val="20"/>
                <w:lang w:eastAsia="ru-RU"/>
              </w:rPr>
              <w:t xml:space="preserve"> сельсовета Рыльского района Курской области</w:t>
            </w:r>
          </w:p>
        </w:tc>
        <w:tc>
          <w:tcPr>
            <w:tcW w:w="492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0,00</w:t>
            </w:r>
          </w:p>
        </w:tc>
      </w:tr>
      <w:tr w:rsidR="00CE3C42" w:rsidRPr="00CE3C42" w:rsidTr="00091EBC">
        <w:tc>
          <w:tcPr>
            <w:tcW w:w="4927"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 xml:space="preserve">За счет расходов бюджета </w:t>
            </w:r>
            <w:proofErr w:type="spellStart"/>
            <w:r w:rsidRPr="00CE3C42">
              <w:rPr>
                <w:rFonts w:ascii="Times New Roman" w:eastAsia="Times New Roman" w:hAnsi="Times New Roman" w:cs="Times New Roman"/>
                <w:color w:val="000000"/>
                <w:sz w:val="20"/>
                <w:szCs w:val="20"/>
                <w:lang w:eastAsia="ru-RU"/>
              </w:rPr>
              <w:t>Пригородненскогого</w:t>
            </w:r>
            <w:proofErr w:type="spellEnd"/>
            <w:r w:rsidRPr="00CE3C42">
              <w:rPr>
                <w:rFonts w:ascii="Times New Roman" w:eastAsia="Times New Roman" w:hAnsi="Times New Roman" w:cs="Times New Roman"/>
                <w:color w:val="000000"/>
                <w:sz w:val="20"/>
                <w:szCs w:val="20"/>
                <w:lang w:eastAsia="ru-RU"/>
              </w:rPr>
              <w:t xml:space="preserve"> сельсовета  Рыльского района Курской области</w:t>
            </w:r>
          </w:p>
        </w:tc>
        <w:tc>
          <w:tcPr>
            <w:tcW w:w="492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0,00</w:t>
            </w:r>
          </w:p>
        </w:tc>
      </w:tr>
    </w:tbl>
    <w:p w:rsidR="00CE3C42" w:rsidRPr="00CE3C42" w:rsidRDefault="00CE3C42" w:rsidP="00CE3C42">
      <w:pPr>
        <w:tabs>
          <w:tab w:val="left" w:pos="204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204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2040"/>
        </w:tabs>
        <w:spacing w:after="0" w:line="240" w:lineRule="auto"/>
        <w:rPr>
          <w:rFonts w:ascii="Times New Roman" w:eastAsia="Times New Roman" w:hAnsi="Times New Roman" w:cs="Times New Roman"/>
          <w:sz w:val="28"/>
          <w:szCs w:val="28"/>
          <w:lang w:eastAsia="ar-SA"/>
        </w:rPr>
      </w:pPr>
    </w:p>
    <w:p w:rsidR="00CE3C42" w:rsidRDefault="00CE3C42" w:rsidP="00CE3C42">
      <w:pPr>
        <w:tabs>
          <w:tab w:val="left" w:pos="2040"/>
        </w:tabs>
        <w:spacing w:after="0" w:line="240" w:lineRule="auto"/>
        <w:rPr>
          <w:rFonts w:ascii="Times New Roman" w:eastAsia="Times New Roman" w:hAnsi="Times New Roman" w:cs="Times New Roman"/>
          <w:sz w:val="28"/>
          <w:szCs w:val="28"/>
          <w:lang w:eastAsia="ar-SA"/>
        </w:rPr>
      </w:pPr>
    </w:p>
    <w:p w:rsidR="00CE3C42" w:rsidRDefault="00CE3C42" w:rsidP="00CE3C42">
      <w:pPr>
        <w:tabs>
          <w:tab w:val="left" w:pos="204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204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204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204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204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204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204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204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2040"/>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lastRenderedPageBreak/>
        <w:t xml:space="preserve">                                                           Приложение № 8</w:t>
      </w: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к решению Собрания депутатов  </w:t>
      </w: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       </w:t>
      </w:r>
      <w:proofErr w:type="spellStart"/>
      <w:r w:rsidRPr="00CE3C42">
        <w:rPr>
          <w:rFonts w:ascii="Times New Roman" w:eastAsia="Times New Roman" w:hAnsi="Times New Roman" w:cs="Times New Roman"/>
          <w:sz w:val="24"/>
          <w:szCs w:val="24"/>
          <w:lang w:eastAsia="ar-SA"/>
        </w:rPr>
        <w:t>Пригородненского</w:t>
      </w:r>
      <w:proofErr w:type="spellEnd"/>
      <w:r w:rsidRPr="00CE3C42">
        <w:rPr>
          <w:rFonts w:ascii="Times New Roman" w:eastAsia="Times New Roman" w:hAnsi="Times New Roman" w:cs="Times New Roman"/>
          <w:sz w:val="24"/>
          <w:szCs w:val="24"/>
          <w:lang w:eastAsia="ar-SA"/>
        </w:rPr>
        <w:t xml:space="preserve"> сельсовета</w:t>
      </w:r>
      <w:r w:rsidRPr="00CE3C42">
        <w:rPr>
          <w:rFonts w:ascii="Times New Roman" w:eastAsia="Times New Roman" w:hAnsi="Times New Roman" w:cs="Times New Roman"/>
          <w:sz w:val="24"/>
          <w:szCs w:val="24"/>
          <w:lang w:eastAsia="ar-SA"/>
        </w:rPr>
        <w:tab/>
      </w:r>
    </w:p>
    <w:p w:rsidR="00CE3C42" w:rsidRPr="00CE3C42" w:rsidRDefault="00CE3C42" w:rsidP="00CE3C42">
      <w:pPr>
        <w:suppressAutoHyphens/>
        <w:autoSpaceDE w:val="0"/>
        <w:spacing w:after="0" w:line="240" w:lineRule="auto"/>
        <w:jc w:val="right"/>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ar-SA"/>
        </w:rPr>
        <w:t xml:space="preserve">Рыльского района Курской области </w:t>
      </w:r>
    </w:p>
    <w:p w:rsidR="00CE3C42" w:rsidRPr="00CE3C42" w:rsidRDefault="00CE3C42" w:rsidP="00CE3C42">
      <w:pPr>
        <w:tabs>
          <w:tab w:val="left" w:pos="2040"/>
        </w:tabs>
        <w:spacing w:after="0" w:line="240" w:lineRule="auto"/>
        <w:rPr>
          <w:rFonts w:ascii="Times New Roman" w:eastAsia="Times New Roman" w:hAnsi="Times New Roman" w:cs="Times New Roman"/>
          <w:sz w:val="24"/>
          <w:szCs w:val="24"/>
          <w:lang w:eastAsia="ar-SA"/>
        </w:rPr>
      </w:pPr>
      <w:r w:rsidRPr="00CE3C42">
        <w:rPr>
          <w:rFonts w:ascii="Times New Roman" w:eastAsia="Times New Roman" w:hAnsi="Times New Roman" w:cs="Times New Roman"/>
          <w:sz w:val="24"/>
          <w:szCs w:val="24"/>
          <w:lang w:eastAsia="ru-RU"/>
        </w:rPr>
        <w:t xml:space="preserve">                                                                                       от   ___________2025 № ____</w:t>
      </w:r>
    </w:p>
    <w:p w:rsidR="00CE3C42" w:rsidRPr="00CE3C42" w:rsidRDefault="00CE3C42" w:rsidP="00CE3C42">
      <w:pPr>
        <w:tabs>
          <w:tab w:val="left" w:pos="2040"/>
        </w:tabs>
        <w:spacing w:after="0" w:line="240" w:lineRule="auto"/>
        <w:rPr>
          <w:rFonts w:ascii="Times New Roman" w:eastAsia="Times New Roman" w:hAnsi="Times New Roman" w:cs="Times New Roman"/>
          <w:sz w:val="24"/>
          <w:szCs w:val="24"/>
          <w:lang w:eastAsia="ar-SA"/>
        </w:rPr>
      </w:pPr>
    </w:p>
    <w:p w:rsidR="00CE3C42" w:rsidRPr="00CE3C42" w:rsidRDefault="00CE3C42" w:rsidP="00CE3C42">
      <w:pPr>
        <w:tabs>
          <w:tab w:val="left" w:pos="2040"/>
        </w:tabs>
        <w:spacing w:after="0" w:line="240" w:lineRule="auto"/>
        <w:rPr>
          <w:rFonts w:ascii="Times New Roman" w:eastAsia="Times New Roman" w:hAnsi="Times New Roman" w:cs="Times New Roman"/>
          <w:sz w:val="24"/>
          <w:szCs w:val="24"/>
          <w:lang w:eastAsia="ar-SA"/>
        </w:rPr>
      </w:pPr>
    </w:p>
    <w:p w:rsidR="00CE3C42" w:rsidRPr="00CE3C42" w:rsidRDefault="00CE3C42" w:rsidP="00CE3C42">
      <w:pPr>
        <w:tabs>
          <w:tab w:val="left" w:pos="2040"/>
        </w:tabs>
        <w:spacing w:after="0" w:line="240" w:lineRule="auto"/>
        <w:rPr>
          <w:rFonts w:ascii="Times New Roman" w:eastAsia="Times New Roman" w:hAnsi="Times New Roman" w:cs="Times New Roman"/>
          <w:sz w:val="24"/>
          <w:szCs w:val="24"/>
          <w:lang w:eastAsia="ar-SA"/>
        </w:rPr>
      </w:pPr>
    </w:p>
    <w:p w:rsidR="00CE3C42" w:rsidRPr="00CE3C42" w:rsidRDefault="00CE3C42" w:rsidP="00CE3C42">
      <w:pPr>
        <w:tabs>
          <w:tab w:val="left" w:pos="2040"/>
        </w:tabs>
        <w:spacing w:after="0" w:line="240" w:lineRule="auto"/>
        <w:jc w:val="center"/>
        <w:rPr>
          <w:rFonts w:ascii="Times New Roman" w:eastAsia="Times New Roman" w:hAnsi="Times New Roman" w:cs="Times New Roman"/>
          <w:b/>
          <w:sz w:val="24"/>
          <w:szCs w:val="24"/>
          <w:lang w:eastAsia="ar-SA"/>
        </w:rPr>
      </w:pPr>
      <w:r w:rsidRPr="00CE3C42">
        <w:rPr>
          <w:rFonts w:ascii="Times New Roman" w:eastAsia="Times New Roman" w:hAnsi="Times New Roman" w:cs="Times New Roman"/>
          <w:b/>
          <w:sz w:val="24"/>
          <w:szCs w:val="24"/>
          <w:lang w:eastAsia="ar-SA"/>
        </w:rPr>
        <w:t xml:space="preserve">Распределение бюджетных ассигнований на предоставление иных межбюджетных трансфертов бюджету </w:t>
      </w:r>
      <w:proofErr w:type="spellStart"/>
      <w:r w:rsidRPr="00CE3C42">
        <w:rPr>
          <w:rFonts w:ascii="Times New Roman" w:eastAsia="Times New Roman" w:hAnsi="Times New Roman" w:cs="Times New Roman"/>
          <w:b/>
          <w:sz w:val="24"/>
          <w:szCs w:val="24"/>
          <w:lang w:eastAsia="ar-SA"/>
        </w:rPr>
        <w:t>Пригородненского</w:t>
      </w:r>
      <w:proofErr w:type="spellEnd"/>
      <w:r w:rsidRPr="00CE3C42">
        <w:rPr>
          <w:rFonts w:ascii="Times New Roman" w:eastAsia="Times New Roman" w:hAnsi="Times New Roman" w:cs="Times New Roman"/>
          <w:b/>
          <w:sz w:val="24"/>
          <w:szCs w:val="24"/>
          <w:lang w:eastAsia="ar-SA"/>
        </w:rPr>
        <w:t xml:space="preserve"> сельсовета Рыльского района Курской области  по целевым статьям, разделам и подразделам на 2026 год и на  плановый период 2027 и 2028 годов</w:t>
      </w:r>
    </w:p>
    <w:p w:rsidR="00CE3C42" w:rsidRPr="00CE3C42" w:rsidRDefault="00CE3C42" w:rsidP="00CE3C42">
      <w:pPr>
        <w:spacing w:after="0" w:line="240" w:lineRule="auto"/>
        <w:rPr>
          <w:rFonts w:ascii="Times New Roman" w:eastAsia="Times New Roman" w:hAnsi="Times New Roman" w:cs="Times New Roman"/>
          <w:sz w:val="24"/>
          <w:szCs w:val="24"/>
          <w:lang w:eastAsia="ar-SA"/>
        </w:rPr>
      </w:pPr>
    </w:p>
    <w:p w:rsidR="00CE3C42" w:rsidRPr="00CE3C42" w:rsidRDefault="00CE3C42" w:rsidP="00CE3C42">
      <w:pPr>
        <w:tabs>
          <w:tab w:val="left" w:pos="4155"/>
        </w:tabs>
        <w:spacing w:after="0" w:line="240" w:lineRule="auto"/>
        <w:rPr>
          <w:rFonts w:ascii="Times New Roman" w:eastAsia="Times New Roman" w:hAnsi="Times New Roman" w:cs="Times New Roman"/>
          <w:sz w:val="28"/>
          <w:szCs w:val="28"/>
          <w:lang w:eastAsia="ar-SA"/>
        </w:rPr>
      </w:pPr>
      <w:r w:rsidRPr="00CE3C42">
        <w:rPr>
          <w:rFonts w:ascii="Times New Roman" w:eastAsia="Times New Roman" w:hAnsi="Times New Roman" w:cs="Times New Roman"/>
          <w:sz w:val="28"/>
          <w:szCs w:val="28"/>
          <w:lang w:eastAsia="ar-SA"/>
        </w:rPr>
        <w:tab/>
      </w:r>
    </w:p>
    <w:tbl>
      <w:tblPr>
        <w:tblW w:w="105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398"/>
        <w:gridCol w:w="1398"/>
        <w:gridCol w:w="1173"/>
        <w:gridCol w:w="1402"/>
        <w:gridCol w:w="1396"/>
        <w:gridCol w:w="1087"/>
      </w:tblGrid>
      <w:tr w:rsidR="00CE3C42" w:rsidRPr="00CE3C42" w:rsidTr="00CE3C42">
        <w:tc>
          <w:tcPr>
            <w:tcW w:w="2694" w:type="dxa"/>
            <w:shd w:val="clear" w:color="auto" w:fill="auto"/>
          </w:tcPr>
          <w:p w:rsidR="00CE3C42" w:rsidRPr="00CE3C42" w:rsidRDefault="00CE3C42" w:rsidP="00CE3C42">
            <w:pPr>
              <w:tabs>
                <w:tab w:val="left" w:pos="4155"/>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Наименование</w:t>
            </w:r>
          </w:p>
        </w:tc>
        <w:tc>
          <w:tcPr>
            <w:tcW w:w="1398" w:type="dxa"/>
            <w:shd w:val="clear" w:color="auto" w:fill="auto"/>
          </w:tcPr>
          <w:p w:rsidR="00CE3C42" w:rsidRPr="00CE3C42" w:rsidRDefault="00CE3C42" w:rsidP="00CE3C42">
            <w:pPr>
              <w:tabs>
                <w:tab w:val="left" w:pos="4155"/>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ЦСР</w:t>
            </w:r>
          </w:p>
        </w:tc>
        <w:tc>
          <w:tcPr>
            <w:tcW w:w="1398" w:type="dxa"/>
            <w:shd w:val="clear" w:color="auto" w:fill="auto"/>
          </w:tcPr>
          <w:p w:rsidR="00CE3C42" w:rsidRPr="00CE3C42" w:rsidRDefault="00CE3C42" w:rsidP="00CE3C42">
            <w:pPr>
              <w:tabs>
                <w:tab w:val="left" w:pos="4155"/>
              </w:tabs>
              <w:spacing w:after="0" w:line="240" w:lineRule="auto"/>
              <w:jc w:val="center"/>
              <w:rPr>
                <w:rFonts w:ascii="Times New Roman" w:eastAsia="Times New Roman" w:hAnsi="Times New Roman" w:cs="Times New Roman"/>
                <w:sz w:val="20"/>
                <w:szCs w:val="20"/>
                <w:vertAlign w:val="subscript"/>
                <w:lang w:eastAsia="ar-SA"/>
              </w:rPr>
            </w:pPr>
            <w:r w:rsidRPr="00CE3C42">
              <w:rPr>
                <w:rFonts w:ascii="Times New Roman" w:eastAsia="Times New Roman" w:hAnsi="Times New Roman" w:cs="Times New Roman"/>
                <w:sz w:val="20"/>
                <w:szCs w:val="20"/>
                <w:lang w:eastAsia="ar-SA"/>
              </w:rPr>
              <w:t>Р</w:t>
            </w:r>
            <w:proofErr w:type="gramStart"/>
            <w:r w:rsidRPr="00CE3C42">
              <w:rPr>
                <w:rFonts w:ascii="Times New Roman" w:eastAsia="Times New Roman" w:hAnsi="Times New Roman" w:cs="Times New Roman"/>
                <w:sz w:val="20"/>
                <w:szCs w:val="20"/>
                <w:vertAlign w:val="subscript"/>
                <w:lang w:eastAsia="ar-SA"/>
              </w:rPr>
              <w:t>1</w:t>
            </w:r>
            <w:proofErr w:type="gramEnd"/>
          </w:p>
        </w:tc>
        <w:tc>
          <w:tcPr>
            <w:tcW w:w="1173" w:type="dxa"/>
            <w:shd w:val="clear" w:color="auto" w:fill="auto"/>
          </w:tcPr>
          <w:p w:rsidR="00CE3C42" w:rsidRPr="00CE3C42" w:rsidRDefault="00CE3C42" w:rsidP="00CE3C42">
            <w:pPr>
              <w:tabs>
                <w:tab w:val="left" w:pos="4155"/>
              </w:tabs>
              <w:spacing w:after="0" w:line="240" w:lineRule="auto"/>
              <w:jc w:val="center"/>
              <w:rPr>
                <w:rFonts w:ascii="Times New Roman" w:eastAsia="Times New Roman" w:hAnsi="Times New Roman" w:cs="Times New Roman"/>
                <w:sz w:val="20"/>
                <w:szCs w:val="20"/>
                <w:lang w:eastAsia="ar-SA"/>
              </w:rPr>
            </w:pPr>
            <w:proofErr w:type="gramStart"/>
            <w:r w:rsidRPr="00CE3C42">
              <w:rPr>
                <w:rFonts w:ascii="Times New Roman" w:eastAsia="Times New Roman" w:hAnsi="Times New Roman" w:cs="Times New Roman"/>
                <w:sz w:val="20"/>
                <w:szCs w:val="20"/>
                <w:lang w:eastAsia="ar-SA"/>
              </w:rPr>
              <w:t>ПР</w:t>
            </w:r>
            <w:proofErr w:type="gramEnd"/>
          </w:p>
        </w:tc>
        <w:tc>
          <w:tcPr>
            <w:tcW w:w="1402" w:type="dxa"/>
            <w:shd w:val="clear" w:color="auto" w:fill="auto"/>
          </w:tcPr>
          <w:p w:rsidR="00CE3C42" w:rsidRPr="00CE3C42" w:rsidRDefault="00CE3C42" w:rsidP="00CE3C42">
            <w:pPr>
              <w:tabs>
                <w:tab w:val="left" w:pos="4155"/>
              </w:tabs>
              <w:spacing w:after="0" w:line="240" w:lineRule="auto"/>
              <w:jc w:val="center"/>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Сумма на 2026 год</w:t>
            </w:r>
          </w:p>
        </w:tc>
        <w:tc>
          <w:tcPr>
            <w:tcW w:w="139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0"/>
                <w:szCs w:val="20"/>
                <w:lang w:eastAsia="ar-SA"/>
              </w:rPr>
              <w:t>Сумма на 2027 год</w:t>
            </w:r>
          </w:p>
        </w:tc>
        <w:tc>
          <w:tcPr>
            <w:tcW w:w="108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4"/>
                <w:szCs w:val="24"/>
                <w:lang w:eastAsia="ru-RU"/>
              </w:rPr>
            </w:pPr>
            <w:r w:rsidRPr="00CE3C42">
              <w:rPr>
                <w:rFonts w:ascii="Times New Roman" w:eastAsia="Times New Roman" w:hAnsi="Times New Roman" w:cs="Times New Roman"/>
                <w:sz w:val="20"/>
                <w:szCs w:val="20"/>
                <w:lang w:eastAsia="ar-SA"/>
              </w:rPr>
              <w:t>Сумма на 2028 год</w:t>
            </w:r>
          </w:p>
        </w:tc>
      </w:tr>
      <w:tr w:rsidR="00CE3C42" w:rsidRPr="00CE3C42" w:rsidTr="00CE3C42">
        <w:tc>
          <w:tcPr>
            <w:tcW w:w="2694" w:type="dxa"/>
            <w:shd w:val="clear" w:color="auto" w:fill="auto"/>
          </w:tcPr>
          <w:p w:rsidR="00CE3C42" w:rsidRPr="00CE3C42" w:rsidRDefault="00CE3C42" w:rsidP="00CE3C42">
            <w:pPr>
              <w:tabs>
                <w:tab w:val="left" w:pos="4155"/>
              </w:tabs>
              <w:spacing w:after="0" w:line="240" w:lineRule="auto"/>
              <w:rPr>
                <w:rFonts w:ascii="Times New Roman" w:eastAsia="Times New Roman" w:hAnsi="Times New Roman" w:cs="Times New Roman"/>
                <w:sz w:val="20"/>
                <w:szCs w:val="20"/>
                <w:lang w:eastAsia="ar-SA"/>
              </w:rPr>
            </w:pPr>
            <w:r w:rsidRPr="00CE3C42">
              <w:rPr>
                <w:rFonts w:ascii="Times New Roman" w:eastAsia="Times New Roman" w:hAnsi="Times New Roman" w:cs="Times New Roman"/>
                <w:sz w:val="20"/>
                <w:szCs w:val="20"/>
                <w:lang w:eastAsia="ar-SA"/>
              </w:rPr>
              <w:t>ВСЕГО</w:t>
            </w:r>
          </w:p>
        </w:tc>
        <w:tc>
          <w:tcPr>
            <w:tcW w:w="1398" w:type="dxa"/>
            <w:shd w:val="clear" w:color="auto" w:fill="auto"/>
          </w:tcPr>
          <w:p w:rsidR="00CE3C42" w:rsidRPr="00CE3C42" w:rsidRDefault="00CE3C42" w:rsidP="00CE3C42">
            <w:pPr>
              <w:tabs>
                <w:tab w:val="left" w:pos="4155"/>
              </w:tabs>
              <w:spacing w:after="0" w:line="240" w:lineRule="auto"/>
              <w:rPr>
                <w:rFonts w:ascii="Times New Roman" w:eastAsia="Times New Roman" w:hAnsi="Times New Roman" w:cs="Times New Roman"/>
                <w:sz w:val="20"/>
                <w:szCs w:val="20"/>
                <w:lang w:eastAsia="ar-SA"/>
              </w:rPr>
            </w:pPr>
          </w:p>
        </w:tc>
        <w:tc>
          <w:tcPr>
            <w:tcW w:w="1398" w:type="dxa"/>
            <w:shd w:val="clear" w:color="auto" w:fill="auto"/>
          </w:tcPr>
          <w:p w:rsidR="00CE3C42" w:rsidRPr="00CE3C42" w:rsidRDefault="00CE3C42" w:rsidP="00CE3C42">
            <w:pPr>
              <w:tabs>
                <w:tab w:val="left" w:pos="4155"/>
              </w:tabs>
              <w:spacing w:after="0" w:line="240" w:lineRule="auto"/>
              <w:rPr>
                <w:rFonts w:ascii="Times New Roman" w:eastAsia="Times New Roman" w:hAnsi="Times New Roman" w:cs="Times New Roman"/>
                <w:sz w:val="20"/>
                <w:szCs w:val="20"/>
                <w:lang w:eastAsia="ar-SA"/>
              </w:rPr>
            </w:pPr>
          </w:p>
        </w:tc>
        <w:tc>
          <w:tcPr>
            <w:tcW w:w="1173" w:type="dxa"/>
            <w:shd w:val="clear" w:color="auto" w:fill="auto"/>
          </w:tcPr>
          <w:p w:rsidR="00CE3C42" w:rsidRPr="00CE3C42" w:rsidRDefault="00CE3C42" w:rsidP="00CE3C42">
            <w:pPr>
              <w:tabs>
                <w:tab w:val="left" w:pos="4155"/>
              </w:tabs>
              <w:spacing w:after="0" w:line="240" w:lineRule="auto"/>
              <w:rPr>
                <w:rFonts w:ascii="Times New Roman" w:eastAsia="Times New Roman" w:hAnsi="Times New Roman" w:cs="Times New Roman"/>
                <w:sz w:val="20"/>
                <w:szCs w:val="20"/>
                <w:lang w:eastAsia="ar-SA"/>
              </w:rPr>
            </w:pPr>
          </w:p>
        </w:tc>
        <w:tc>
          <w:tcPr>
            <w:tcW w:w="1402" w:type="dxa"/>
            <w:shd w:val="clear" w:color="auto" w:fill="auto"/>
          </w:tcPr>
          <w:p w:rsidR="00CE3C42" w:rsidRPr="00CE3C42" w:rsidRDefault="00CE3C42" w:rsidP="00CE3C42">
            <w:pPr>
              <w:tabs>
                <w:tab w:val="left" w:pos="4155"/>
              </w:tabs>
              <w:spacing w:after="0" w:line="240" w:lineRule="auto"/>
              <w:rPr>
                <w:rFonts w:ascii="Times New Roman" w:eastAsia="Times New Roman" w:hAnsi="Times New Roman" w:cs="Times New Roman"/>
                <w:sz w:val="20"/>
                <w:szCs w:val="20"/>
                <w:lang w:eastAsia="ar-SA"/>
              </w:rPr>
            </w:pPr>
          </w:p>
        </w:tc>
        <w:tc>
          <w:tcPr>
            <w:tcW w:w="1396" w:type="dxa"/>
            <w:shd w:val="clear" w:color="auto" w:fill="auto"/>
          </w:tcPr>
          <w:p w:rsidR="00CE3C42" w:rsidRPr="00CE3C42" w:rsidRDefault="00CE3C42" w:rsidP="00CE3C42">
            <w:pPr>
              <w:tabs>
                <w:tab w:val="left" w:pos="4155"/>
              </w:tabs>
              <w:spacing w:after="0" w:line="240" w:lineRule="auto"/>
              <w:rPr>
                <w:rFonts w:ascii="Times New Roman" w:eastAsia="Times New Roman" w:hAnsi="Times New Roman" w:cs="Times New Roman"/>
                <w:sz w:val="20"/>
                <w:szCs w:val="20"/>
                <w:lang w:eastAsia="ar-SA"/>
              </w:rPr>
            </w:pPr>
          </w:p>
        </w:tc>
        <w:tc>
          <w:tcPr>
            <w:tcW w:w="1087" w:type="dxa"/>
            <w:shd w:val="clear" w:color="auto" w:fill="auto"/>
          </w:tcPr>
          <w:p w:rsidR="00CE3C42" w:rsidRPr="00CE3C42" w:rsidRDefault="00CE3C42" w:rsidP="00CE3C42">
            <w:pPr>
              <w:tabs>
                <w:tab w:val="left" w:pos="4155"/>
              </w:tabs>
              <w:spacing w:after="0" w:line="240" w:lineRule="auto"/>
              <w:rPr>
                <w:rFonts w:ascii="Times New Roman" w:eastAsia="Times New Roman" w:hAnsi="Times New Roman" w:cs="Times New Roman"/>
                <w:sz w:val="20"/>
                <w:szCs w:val="20"/>
                <w:lang w:eastAsia="ar-SA"/>
              </w:rPr>
            </w:pPr>
          </w:p>
        </w:tc>
      </w:tr>
      <w:tr w:rsidR="00CE3C42" w:rsidRPr="00CE3C42" w:rsidTr="00CE3C42">
        <w:tc>
          <w:tcPr>
            <w:tcW w:w="2694"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Обеспечение деятельности контрольно-счетных органов муниципального образования</w:t>
            </w:r>
          </w:p>
        </w:tc>
        <w:tc>
          <w:tcPr>
            <w:tcW w:w="1398" w:type="dxa"/>
            <w:shd w:val="clear" w:color="auto" w:fill="auto"/>
          </w:tcPr>
          <w:p w:rsidR="00CE3C42" w:rsidRPr="00CE3C42" w:rsidRDefault="00CE3C42" w:rsidP="00CE3C42">
            <w:pPr>
              <w:tabs>
                <w:tab w:val="left" w:pos="415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74 0  00  00000</w:t>
            </w:r>
          </w:p>
        </w:tc>
        <w:tc>
          <w:tcPr>
            <w:tcW w:w="1398" w:type="dxa"/>
            <w:shd w:val="clear" w:color="auto" w:fill="auto"/>
          </w:tcPr>
          <w:p w:rsidR="00CE3C42" w:rsidRPr="00CE3C42" w:rsidRDefault="00CE3C42" w:rsidP="00CE3C42">
            <w:pPr>
              <w:tabs>
                <w:tab w:val="left" w:pos="4155"/>
              </w:tabs>
              <w:spacing w:after="0" w:line="240" w:lineRule="auto"/>
              <w:jc w:val="center"/>
              <w:rPr>
                <w:rFonts w:ascii="Times New Roman" w:eastAsia="Times New Roman" w:hAnsi="Times New Roman" w:cs="Times New Roman"/>
                <w:sz w:val="16"/>
                <w:szCs w:val="16"/>
                <w:lang w:eastAsia="ar-SA"/>
              </w:rPr>
            </w:pPr>
          </w:p>
        </w:tc>
        <w:tc>
          <w:tcPr>
            <w:tcW w:w="1173" w:type="dxa"/>
            <w:shd w:val="clear" w:color="auto" w:fill="auto"/>
          </w:tcPr>
          <w:p w:rsidR="00CE3C42" w:rsidRPr="00CE3C42" w:rsidRDefault="00CE3C42" w:rsidP="00CE3C42">
            <w:pPr>
              <w:tabs>
                <w:tab w:val="left" w:pos="4155"/>
              </w:tabs>
              <w:spacing w:after="0" w:line="240" w:lineRule="auto"/>
              <w:jc w:val="center"/>
              <w:rPr>
                <w:rFonts w:ascii="Times New Roman" w:eastAsia="Times New Roman" w:hAnsi="Times New Roman" w:cs="Times New Roman"/>
                <w:sz w:val="16"/>
                <w:szCs w:val="16"/>
                <w:lang w:eastAsia="ar-SA"/>
              </w:rPr>
            </w:pPr>
          </w:p>
        </w:tc>
        <w:tc>
          <w:tcPr>
            <w:tcW w:w="140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color w:val="000000"/>
                <w:sz w:val="20"/>
                <w:szCs w:val="20"/>
                <w:lang w:eastAsia="ru-RU"/>
              </w:rPr>
            </w:pPr>
            <w:r w:rsidRPr="00CE3C42">
              <w:rPr>
                <w:rFonts w:ascii="Times New Roman" w:eastAsia="Times New Roman" w:hAnsi="Times New Roman" w:cs="Times New Roman"/>
                <w:b/>
                <w:color w:val="000000"/>
                <w:sz w:val="20"/>
                <w:szCs w:val="20"/>
                <w:lang w:eastAsia="ru-RU"/>
              </w:rPr>
              <w:t>45 568,00</w:t>
            </w:r>
          </w:p>
        </w:tc>
        <w:tc>
          <w:tcPr>
            <w:tcW w:w="139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color w:val="000000"/>
                <w:sz w:val="20"/>
                <w:szCs w:val="20"/>
                <w:lang w:eastAsia="ru-RU"/>
              </w:rPr>
            </w:pPr>
            <w:r w:rsidRPr="00CE3C42">
              <w:rPr>
                <w:rFonts w:ascii="Times New Roman" w:eastAsia="Times New Roman" w:hAnsi="Times New Roman" w:cs="Times New Roman"/>
                <w:b/>
                <w:color w:val="000000"/>
                <w:sz w:val="20"/>
                <w:szCs w:val="20"/>
                <w:lang w:eastAsia="ru-RU"/>
              </w:rPr>
              <w:t>45 568,00</w:t>
            </w:r>
          </w:p>
        </w:tc>
        <w:tc>
          <w:tcPr>
            <w:tcW w:w="108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color w:val="000000"/>
                <w:sz w:val="20"/>
                <w:szCs w:val="20"/>
                <w:lang w:eastAsia="ru-RU"/>
              </w:rPr>
            </w:pPr>
            <w:r w:rsidRPr="00CE3C42">
              <w:rPr>
                <w:rFonts w:ascii="Times New Roman" w:eastAsia="Times New Roman" w:hAnsi="Times New Roman" w:cs="Times New Roman"/>
                <w:b/>
                <w:color w:val="000000"/>
                <w:sz w:val="20"/>
                <w:szCs w:val="20"/>
                <w:lang w:eastAsia="ru-RU"/>
              </w:rPr>
              <w:t>45 568,00</w:t>
            </w:r>
          </w:p>
        </w:tc>
      </w:tr>
      <w:tr w:rsidR="00CE3C42" w:rsidRPr="00CE3C42" w:rsidTr="00CE3C42">
        <w:tc>
          <w:tcPr>
            <w:tcW w:w="2694"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Аппарат контрольно-счетного органа муниципального образования</w:t>
            </w:r>
          </w:p>
        </w:tc>
        <w:tc>
          <w:tcPr>
            <w:tcW w:w="1398" w:type="dxa"/>
            <w:shd w:val="clear" w:color="auto" w:fill="auto"/>
          </w:tcPr>
          <w:p w:rsidR="00CE3C42" w:rsidRPr="00CE3C42" w:rsidRDefault="00CE3C42" w:rsidP="00CE3C42">
            <w:pPr>
              <w:tabs>
                <w:tab w:val="left" w:pos="415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74 3  00  00000</w:t>
            </w:r>
          </w:p>
        </w:tc>
        <w:tc>
          <w:tcPr>
            <w:tcW w:w="1398" w:type="dxa"/>
            <w:shd w:val="clear" w:color="auto" w:fill="auto"/>
          </w:tcPr>
          <w:p w:rsidR="00CE3C42" w:rsidRPr="00CE3C42" w:rsidRDefault="00CE3C42" w:rsidP="00CE3C42">
            <w:pPr>
              <w:tabs>
                <w:tab w:val="left" w:pos="4155"/>
              </w:tabs>
              <w:spacing w:after="0" w:line="240" w:lineRule="auto"/>
              <w:jc w:val="center"/>
              <w:rPr>
                <w:rFonts w:ascii="Times New Roman" w:eastAsia="Times New Roman" w:hAnsi="Times New Roman" w:cs="Times New Roman"/>
                <w:sz w:val="16"/>
                <w:szCs w:val="16"/>
                <w:lang w:eastAsia="ar-SA"/>
              </w:rPr>
            </w:pPr>
          </w:p>
        </w:tc>
        <w:tc>
          <w:tcPr>
            <w:tcW w:w="1173" w:type="dxa"/>
            <w:shd w:val="clear" w:color="auto" w:fill="auto"/>
          </w:tcPr>
          <w:p w:rsidR="00CE3C42" w:rsidRPr="00CE3C42" w:rsidRDefault="00CE3C42" w:rsidP="00CE3C42">
            <w:pPr>
              <w:tabs>
                <w:tab w:val="left" w:pos="4155"/>
              </w:tabs>
              <w:spacing w:after="0" w:line="240" w:lineRule="auto"/>
              <w:jc w:val="center"/>
              <w:rPr>
                <w:rFonts w:ascii="Times New Roman" w:eastAsia="Times New Roman" w:hAnsi="Times New Roman" w:cs="Times New Roman"/>
                <w:sz w:val="16"/>
                <w:szCs w:val="16"/>
                <w:lang w:eastAsia="ar-SA"/>
              </w:rPr>
            </w:pPr>
          </w:p>
        </w:tc>
        <w:tc>
          <w:tcPr>
            <w:tcW w:w="140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36 000,00</w:t>
            </w:r>
          </w:p>
        </w:tc>
        <w:tc>
          <w:tcPr>
            <w:tcW w:w="139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36 000,00</w:t>
            </w:r>
          </w:p>
        </w:tc>
        <w:tc>
          <w:tcPr>
            <w:tcW w:w="108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36 000,00</w:t>
            </w:r>
          </w:p>
        </w:tc>
      </w:tr>
      <w:tr w:rsidR="00CE3C42" w:rsidRPr="00CE3C42" w:rsidTr="00CE3C42">
        <w:tc>
          <w:tcPr>
            <w:tcW w:w="2694" w:type="dxa"/>
            <w:shd w:val="clear" w:color="auto" w:fill="auto"/>
            <w:vAlign w:val="center"/>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Иные межбюджетные трансферты на осуществление переданных полномочий в сфере внешнего муниципального финансового контроля</w:t>
            </w:r>
          </w:p>
        </w:tc>
        <w:tc>
          <w:tcPr>
            <w:tcW w:w="1398" w:type="dxa"/>
            <w:shd w:val="clear" w:color="auto" w:fill="auto"/>
          </w:tcPr>
          <w:p w:rsidR="00CE3C42" w:rsidRPr="00CE3C42" w:rsidRDefault="00CE3C42" w:rsidP="00CE3C42">
            <w:pPr>
              <w:tabs>
                <w:tab w:val="left" w:pos="415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74 3  00  П1484</w:t>
            </w:r>
          </w:p>
        </w:tc>
        <w:tc>
          <w:tcPr>
            <w:tcW w:w="1398" w:type="dxa"/>
            <w:shd w:val="clear" w:color="auto" w:fill="auto"/>
          </w:tcPr>
          <w:p w:rsidR="00CE3C42" w:rsidRPr="00CE3C42" w:rsidRDefault="00CE3C42" w:rsidP="00CE3C42">
            <w:pPr>
              <w:tabs>
                <w:tab w:val="left" w:pos="415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1173" w:type="dxa"/>
            <w:shd w:val="clear" w:color="auto" w:fill="auto"/>
          </w:tcPr>
          <w:p w:rsidR="00CE3C42" w:rsidRPr="00CE3C42" w:rsidRDefault="00CE3C42" w:rsidP="00CE3C42">
            <w:pPr>
              <w:tabs>
                <w:tab w:val="left" w:pos="415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06</w:t>
            </w:r>
          </w:p>
        </w:tc>
        <w:tc>
          <w:tcPr>
            <w:tcW w:w="140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36 000,00</w:t>
            </w:r>
          </w:p>
        </w:tc>
        <w:tc>
          <w:tcPr>
            <w:tcW w:w="139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36 000,00</w:t>
            </w:r>
          </w:p>
        </w:tc>
        <w:tc>
          <w:tcPr>
            <w:tcW w:w="108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36 000,00</w:t>
            </w:r>
          </w:p>
        </w:tc>
      </w:tr>
      <w:tr w:rsidR="00CE3C42" w:rsidRPr="00CE3C42" w:rsidTr="00CE3C42">
        <w:tc>
          <w:tcPr>
            <w:tcW w:w="2694"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b/>
                <w:bCs/>
                <w:sz w:val="20"/>
                <w:szCs w:val="20"/>
                <w:lang w:eastAsia="ru-RU"/>
              </w:rPr>
            </w:pPr>
            <w:r w:rsidRPr="00CE3C42">
              <w:rPr>
                <w:rFonts w:ascii="Times New Roman" w:eastAsia="Times New Roman" w:hAnsi="Times New Roman" w:cs="Times New Roman"/>
                <w:b/>
                <w:bCs/>
                <w:sz w:val="20"/>
                <w:szCs w:val="20"/>
                <w:lang w:eastAsia="ru-RU"/>
              </w:rPr>
              <w:t>Непрограммная деятельность органов местного самоуправления</w:t>
            </w:r>
          </w:p>
        </w:tc>
        <w:tc>
          <w:tcPr>
            <w:tcW w:w="1398" w:type="dxa"/>
            <w:shd w:val="clear" w:color="auto" w:fill="auto"/>
          </w:tcPr>
          <w:p w:rsidR="00CE3C42" w:rsidRPr="00CE3C42" w:rsidRDefault="00CE3C42" w:rsidP="00CE3C42">
            <w:pPr>
              <w:tabs>
                <w:tab w:val="left" w:pos="415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77 0 00  00000</w:t>
            </w:r>
          </w:p>
        </w:tc>
        <w:tc>
          <w:tcPr>
            <w:tcW w:w="1398" w:type="dxa"/>
            <w:shd w:val="clear" w:color="auto" w:fill="auto"/>
          </w:tcPr>
          <w:p w:rsidR="00CE3C42" w:rsidRPr="00CE3C42" w:rsidRDefault="00CE3C42" w:rsidP="00CE3C42">
            <w:pPr>
              <w:tabs>
                <w:tab w:val="left" w:pos="4155"/>
              </w:tabs>
              <w:spacing w:after="0" w:line="240" w:lineRule="auto"/>
              <w:jc w:val="center"/>
              <w:rPr>
                <w:rFonts w:ascii="Times New Roman" w:eastAsia="Times New Roman" w:hAnsi="Times New Roman" w:cs="Times New Roman"/>
                <w:sz w:val="16"/>
                <w:szCs w:val="16"/>
                <w:lang w:eastAsia="ar-SA"/>
              </w:rPr>
            </w:pPr>
          </w:p>
        </w:tc>
        <w:tc>
          <w:tcPr>
            <w:tcW w:w="1173" w:type="dxa"/>
            <w:shd w:val="clear" w:color="auto" w:fill="auto"/>
          </w:tcPr>
          <w:p w:rsidR="00CE3C42" w:rsidRPr="00CE3C42" w:rsidRDefault="00CE3C42" w:rsidP="00CE3C42">
            <w:pPr>
              <w:tabs>
                <w:tab w:val="left" w:pos="4155"/>
              </w:tabs>
              <w:spacing w:after="0" w:line="240" w:lineRule="auto"/>
              <w:jc w:val="center"/>
              <w:rPr>
                <w:rFonts w:ascii="Times New Roman" w:eastAsia="Times New Roman" w:hAnsi="Times New Roman" w:cs="Times New Roman"/>
                <w:sz w:val="16"/>
                <w:szCs w:val="16"/>
                <w:lang w:eastAsia="ar-SA"/>
              </w:rPr>
            </w:pPr>
          </w:p>
        </w:tc>
        <w:tc>
          <w:tcPr>
            <w:tcW w:w="140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36 000,00</w:t>
            </w:r>
          </w:p>
        </w:tc>
        <w:tc>
          <w:tcPr>
            <w:tcW w:w="139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36 000,00</w:t>
            </w:r>
          </w:p>
        </w:tc>
        <w:tc>
          <w:tcPr>
            <w:tcW w:w="108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36 000,00</w:t>
            </w:r>
          </w:p>
        </w:tc>
      </w:tr>
      <w:tr w:rsidR="00CE3C42" w:rsidRPr="00CE3C42" w:rsidTr="00CE3C42">
        <w:tc>
          <w:tcPr>
            <w:tcW w:w="2694"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sz w:val="20"/>
                <w:szCs w:val="20"/>
                <w:lang w:eastAsia="ru-RU"/>
              </w:rPr>
            </w:pPr>
            <w:r w:rsidRPr="00CE3C42">
              <w:rPr>
                <w:rFonts w:ascii="Times New Roman" w:eastAsia="Times New Roman" w:hAnsi="Times New Roman" w:cs="Times New Roman"/>
                <w:sz w:val="20"/>
                <w:szCs w:val="20"/>
                <w:lang w:eastAsia="ru-RU"/>
              </w:rPr>
              <w:t>Непрограммные расходы органов местного самоуправления</w:t>
            </w:r>
          </w:p>
        </w:tc>
        <w:tc>
          <w:tcPr>
            <w:tcW w:w="1398" w:type="dxa"/>
            <w:shd w:val="clear" w:color="auto" w:fill="auto"/>
          </w:tcPr>
          <w:p w:rsidR="00CE3C42" w:rsidRPr="00CE3C42" w:rsidRDefault="00CE3C42" w:rsidP="00CE3C42">
            <w:pPr>
              <w:tabs>
                <w:tab w:val="left" w:pos="415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77 2  00  00000</w:t>
            </w:r>
          </w:p>
        </w:tc>
        <w:tc>
          <w:tcPr>
            <w:tcW w:w="1398" w:type="dxa"/>
            <w:shd w:val="clear" w:color="auto" w:fill="auto"/>
          </w:tcPr>
          <w:p w:rsidR="00CE3C42" w:rsidRPr="00CE3C42" w:rsidRDefault="00CE3C42" w:rsidP="00CE3C42">
            <w:pPr>
              <w:tabs>
                <w:tab w:val="left" w:pos="4155"/>
              </w:tabs>
              <w:spacing w:after="0" w:line="240" w:lineRule="auto"/>
              <w:jc w:val="center"/>
              <w:rPr>
                <w:rFonts w:ascii="Times New Roman" w:eastAsia="Times New Roman" w:hAnsi="Times New Roman" w:cs="Times New Roman"/>
                <w:sz w:val="16"/>
                <w:szCs w:val="16"/>
                <w:lang w:eastAsia="ar-SA"/>
              </w:rPr>
            </w:pPr>
          </w:p>
        </w:tc>
        <w:tc>
          <w:tcPr>
            <w:tcW w:w="1173" w:type="dxa"/>
            <w:shd w:val="clear" w:color="auto" w:fill="auto"/>
          </w:tcPr>
          <w:p w:rsidR="00CE3C42" w:rsidRPr="00CE3C42" w:rsidRDefault="00CE3C42" w:rsidP="00CE3C42">
            <w:pPr>
              <w:tabs>
                <w:tab w:val="left" w:pos="4155"/>
              </w:tabs>
              <w:spacing w:after="0" w:line="240" w:lineRule="auto"/>
              <w:jc w:val="center"/>
              <w:rPr>
                <w:rFonts w:ascii="Times New Roman" w:eastAsia="Times New Roman" w:hAnsi="Times New Roman" w:cs="Times New Roman"/>
                <w:sz w:val="16"/>
                <w:szCs w:val="16"/>
                <w:lang w:eastAsia="ar-SA"/>
              </w:rPr>
            </w:pPr>
          </w:p>
        </w:tc>
        <w:tc>
          <w:tcPr>
            <w:tcW w:w="140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9 568,00</w:t>
            </w:r>
          </w:p>
        </w:tc>
        <w:tc>
          <w:tcPr>
            <w:tcW w:w="139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9 568,00</w:t>
            </w:r>
          </w:p>
        </w:tc>
        <w:tc>
          <w:tcPr>
            <w:tcW w:w="108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9568,00</w:t>
            </w:r>
          </w:p>
        </w:tc>
      </w:tr>
      <w:tr w:rsidR="00CE3C42" w:rsidRPr="00CE3C42" w:rsidTr="00CE3C42">
        <w:tc>
          <w:tcPr>
            <w:tcW w:w="2694" w:type="dxa"/>
            <w:shd w:val="clear" w:color="auto" w:fill="auto"/>
          </w:tcPr>
          <w:p w:rsidR="00CE3C42" w:rsidRPr="00CE3C42" w:rsidRDefault="00CE3C42" w:rsidP="00CE3C42">
            <w:pPr>
              <w:spacing w:after="0" w:line="240" w:lineRule="auto"/>
              <w:jc w:val="both"/>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Осуществление переданных полномочий от поселений муниципальному району в сфере внутреннего муниципального финансового контроля</w:t>
            </w:r>
          </w:p>
        </w:tc>
        <w:tc>
          <w:tcPr>
            <w:tcW w:w="1398" w:type="dxa"/>
            <w:shd w:val="clear" w:color="auto" w:fill="auto"/>
          </w:tcPr>
          <w:p w:rsidR="00CE3C42" w:rsidRPr="00CE3C42" w:rsidRDefault="00CE3C42" w:rsidP="00CE3C42">
            <w:pPr>
              <w:tabs>
                <w:tab w:val="left" w:pos="415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77 2 00 П1485</w:t>
            </w:r>
          </w:p>
        </w:tc>
        <w:tc>
          <w:tcPr>
            <w:tcW w:w="1398" w:type="dxa"/>
            <w:shd w:val="clear" w:color="auto" w:fill="auto"/>
          </w:tcPr>
          <w:p w:rsidR="00CE3C42" w:rsidRPr="00CE3C42" w:rsidRDefault="00CE3C42" w:rsidP="00CE3C42">
            <w:pPr>
              <w:tabs>
                <w:tab w:val="left" w:pos="415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01</w:t>
            </w:r>
          </w:p>
        </w:tc>
        <w:tc>
          <w:tcPr>
            <w:tcW w:w="1173" w:type="dxa"/>
            <w:shd w:val="clear" w:color="auto" w:fill="auto"/>
          </w:tcPr>
          <w:p w:rsidR="00CE3C42" w:rsidRPr="00CE3C42" w:rsidRDefault="00CE3C42" w:rsidP="00CE3C42">
            <w:pPr>
              <w:tabs>
                <w:tab w:val="left" w:pos="4155"/>
              </w:tabs>
              <w:spacing w:after="0" w:line="240" w:lineRule="auto"/>
              <w:jc w:val="center"/>
              <w:rPr>
                <w:rFonts w:ascii="Times New Roman" w:eastAsia="Times New Roman" w:hAnsi="Times New Roman" w:cs="Times New Roman"/>
                <w:sz w:val="16"/>
                <w:szCs w:val="16"/>
                <w:lang w:eastAsia="ar-SA"/>
              </w:rPr>
            </w:pPr>
            <w:r w:rsidRPr="00CE3C42">
              <w:rPr>
                <w:rFonts w:ascii="Times New Roman" w:eastAsia="Times New Roman" w:hAnsi="Times New Roman" w:cs="Times New Roman"/>
                <w:sz w:val="16"/>
                <w:szCs w:val="16"/>
                <w:lang w:eastAsia="ar-SA"/>
              </w:rPr>
              <w:t>06</w:t>
            </w:r>
          </w:p>
        </w:tc>
        <w:tc>
          <w:tcPr>
            <w:tcW w:w="1402"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9 568,00</w:t>
            </w:r>
          </w:p>
        </w:tc>
        <w:tc>
          <w:tcPr>
            <w:tcW w:w="1396"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9 568,00</w:t>
            </w:r>
          </w:p>
        </w:tc>
        <w:tc>
          <w:tcPr>
            <w:tcW w:w="1087" w:type="dxa"/>
            <w:shd w:val="clear" w:color="auto" w:fill="auto"/>
          </w:tcPr>
          <w:p w:rsidR="00CE3C42" w:rsidRPr="00CE3C42" w:rsidRDefault="00CE3C42" w:rsidP="00CE3C42">
            <w:pPr>
              <w:spacing w:after="0" w:line="240" w:lineRule="auto"/>
              <w:jc w:val="center"/>
              <w:rPr>
                <w:rFonts w:ascii="Times New Roman" w:eastAsia="Times New Roman" w:hAnsi="Times New Roman" w:cs="Times New Roman"/>
                <w:color w:val="000000"/>
                <w:sz w:val="20"/>
                <w:szCs w:val="20"/>
                <w:lang w:eastAsia="ru-RU"/>
              </w:rPr>
            </w:pPr>
            <w:r w:rsidRPr="00CE3C42">
              <w:rPr>
                <w:rFonts w:ascii="Times New Roman" w:eastAsia="Times New Roman" w:hAnsi="Times New Roman" w:cs="Times New Roman"/>
                <w:color w:val="000000"/>
                <w:sz w:val="20"/>
                <w:szCs w:val="20"/>
                <w:lang w:eastAsia="ru-RU"/>
              </w:rPr>
              <w:t>9 568,00</w:t>
            </w:r>
          </w:p>
        </w:tc>
      </w:tr>
    </w:tbl>
    <w:p w:rsidR="00CE3C42" w:rsidRPr="00CE3C42" w:rsidRDefault="00CE3C42" w:rsidP="00CE3C42">
      <w:pPr>
        <w:tabs>
          <w:tab w:val="left" w:pos="4155"/>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4155"/>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4155"/>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4155"/>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4155"/>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4155"/>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4155"/>
        </w:tabs>
        <w:spacing w:after="0" w:line="240" w:lineRule="auto"/>
        <w:rPr>
          <w:rFonts w:ascii="Times New Roman" w:eastAsia="Times New Roman" w:hAnsi="Times New Roman" w:cs="Times New Roman"/>
          <w:sz w:val="28"/>
          <w:szCs w:val="28"/>
          <w:lang w:eastAsia="ar-SA"/>
        </w:rPr>
      </w:pPr>
    </w:p>
    <w:p w:rsidR="00CE3C42" w:rsidRDefault="00CE3C42" w:rsidP="00CE3C42">
      <w:pPr>
        <w:tabs>
          <w:tab w:val="left" w:pos="4155"/>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4155"/>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4155"/>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4155"/>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4155"/>
        </w:tabs>
        <w:spacing w:after="0" w:line="240" w:lineRule="auto"/>
        <w:jc w:val="center"/>
        <w:rPr>
          <w:rFonts w:ascii="Times New Roman" w:eastAsia="Times New Roman" w:hAnsi="Times New Roman" w:cs="Times New Roman"/>
          <w:b/>
          <w:sz w:val="24"/>
          <w:szCs w:val="24"/>
          <w:lang w:eastAsia="ar-SA"/>
        </w:rPr>
      </w:pPr>
      <w:r w:rsidRPr="00CE3C42">
        <w:rPr>
          <w:rFonts w:ascii="Times New Roman" w:eastAsia="Times New Roman" w:hAnsi="Times New Roman" w:cs="Times New Roman"/>
          <w:b/>
          <w:sz w:val="24"/>
          <w:szCs w:val="24"/>
          <w:lang w:eastAsia="ar-SA"/>
        </w:rPr>
        <w:lastRenderedPageBreak/>
        <w:t>РАСЧЕТ ВЕРХНЕГО ПРЕДЕЛА МУНИЦИПАЛЬНОГО ДОЛГА,  ОБЪЕМА МУНИЦИПАЛЬНОГО ДОЛГА,</w:t>
      </w:r>
    </w:p>
    <w:p w:rsidR="00CE3C42" w:rsidRPr="00CE3C42" w:rsidRDefault="00CE3C42" w:rsidP="00CE3C42">
      <w:pPr>
        <w:tabs>
          <w:tab w:val="left" w:pos="4155"/>
        </w:tabs>
        <w:spacing w:after="0" w:line="240" w:lineRule="auto"/>
        <w:jc w:val="center"/>
        <w:rPr>
          <w:rFonts w:ascii="Times New Roman" w:eastAsia="Times New Roman" w:hAnsi="Times New Roman" w:cs="Times New Roman"/>
          <w:b/>
          <w:sz w:val="24"/>
          <w:szCs w:val="24"/>
          <w:lang w:eastAsia="ar-SA"/>
        </w:rPr>
      </w:pPr>
      <w:r w:rsidRPr="00CE3C42">
        <w:rPr>
          <w:rFonts w:ascii="Times New Roman" w:eastAsia="Times New Roman" w:hAnsi="Times New Roman" w:cs="Times New Roman"/>
          <w:b/>
          <w:sz w:val="24"/>
          <w:szCs w:val="24"/>
          <w:lang w:eastAsia="ar-SA"/>
        </w:rPr>
        <w:t>допустимого дефицита</w:t>
      </w:r>
    </w:p>
    <w:p w:rsidR="00CE3C42" w:rsidRPr="00CE3C42" w:rsidRDefault="00CE3C42" w:rsidP="00CE3C42">
      <w:pPr>
        <w:tabs>
          <w:tab w:val="left" w:pos="4155"/>
        </w:tabs>
        <w:spacing w:after="0" w:line="240" w:lineRule="auto"/>
        <w:jc w:val="center"/>
        <w:rPr>
          <w:rFonts w:ascii="Times New Roman" w:eastAsia="Times New Roman" w:hAnsi="Times New Roman" w:cs="Times New Roman"/>
          <w:b/>
          <w:sz w:val="24"/>
          <w:szCs w:val="24"/>
          <w:lang w:eastAsia="ar-SA"/>
        </w:rPr>
      </w:pPr>
      <w:r w:rsidRPr="00CE3C42">
        <w:rPr>
          <w:rFonts w:ascii="Times New Roman" w:eastAsia="Times New Roman" w:hAnsi="Times New Roman" w:cs="Times New Roman"/>
          <w:b/>
          <w:sz w:val="24"/>
          <w:szCs w:val="24"/>
          <w:lang w:eastAsia="ar-SA"/>
        </w:rPr>
        <w:t>на 2026 год и плановый период 2027 и 2028 годов</w:t>
      </w:r>
    </w:p>
    <w:p w:rsidR="00CE3C42" w:rsidRPr="00CE3C42" w:rsidRDefault="00CE3C42" w:rsidP="00CE3C42">
      <w:pPr>
        <w:tabs>
          <w:tab w:val="left" w:pos="4155"/>
        </w:tabs>
        <w:spacing w:after="0" w:line="240" w:lineRule="auto"/>
        <w:rPr>
          <w:rFonts w:ascii="Times New Roman" w:eastAsia="Times New Roman" w:hAnsi="Times New Roman" w:cs="Times New Roman"/>
          <w:b/>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1971"/>
        <w:gridCol w:w="1971"/>
        <w:gridCol w:w="1971"/>
        <w:gridCol w:w="1971"/>
      </w:tblGrid>
      <w:tr w:rsidR="00CE3C42" w:rsidRPr="00CE3C42" w:rsidTr="00091EBC">
        <w:tc>
          <w:tcPr>
            <w:tcW w:w="1970" w:type="dxa"/>
            <w:vMerge w:val="restart"/>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4"/>
                <w:szCs w:val="24"/>
                <w:lang w:eastAsia="ru-RU"/>
              </w:rPr>
            </w:pPr>
            <w:r w:rsidRPr="00CE3C42">
              <w:rPr>
                <w:rFonts w:ascii="Times New Roman" w:eastAsia="Times New Roman" w:hAnsi="Times New Roman" w:cs="Times New Roman"/>
                <w:b/>
                <w:bCs/>
                <w:color w:val="000000"/>
                <w:sz w:val="24"/>
                <w:szCs w:val="24"/>
                <w:lang w:eastAsia="ru-RU"/>
              </w:rPr>
              <w:t>Год</w:t>
            </w:r>
          </w:p>
        </w:tc>
        <w:tc>
          <w:tcPr>
            <w:tcW w:w="1971"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4"/>
                <w:szCs w:val="24"/>
                <w:lang w:eastAsia="ru-RU"/>
              </w:rPr>
            </w:pPr>
            <w:proofErr w:type="spellStart"/>
            <w:proofErr w:type="gramStart"/>
            <w:r w:rsidRPr="00CE3C42">
              <w:rPr>
                <w:rFonts w:ascii="Times New Roman" w:eastAsia="Times New Roman" w:hAnsi="Times New Roman" w:cs="Times New Roman"/>
                <w:b/>
                <w:bCs/>
                <w:color w:val="000000"/>
                <w:sz w:val="24"/>
                <w:szCs w:val="24"/>
                <w:lang w:eastAsia="ru-RU"/>
              </w:rPr>
              <w:t>Пр</w:t>
            </w:r>
            <w:proofErr w:type="spellEnd"/>
            <w:proofErr w:type="gramEnd"/>
          </w:p>
        </w:tc>
        <w:tc>
          <w:tcPr>
            <w:tcW w:w="1971"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4"/>
                <w:szCs w:val="24"/>
                <w:lang w:eastAsia="ru-RU"/>
              </w:rPr>
            </w:pPr>
            <w:proofErr w:type="spellStart"/>
            <w:proofErr w:type="gramStart"/>
            <w:r w:rsidRPr="00CE3C42">
              <w:rPr>
                <w:rFonts w:ascii="Times New Roman" w:eastAsia="Times New Roman" w:hAnsi="Times New Roman" w:cs="Times New Roman"/>
                <w:b/>
                <w:bCs/>
                <w:color w:val="000000"/>
                <w:sz w:val="24"/>
                <w:szCs w:val="24"/>
                <w:lang w:eastAsia="ru-RU"/>
              </w:rPr>
              <w:t>V</w:t>
            </w:r>
            <w:proofErr w:type="gramEnd"/>
            <w:r w:rsidRPr="00CE3C42">
              <w:rPr>
                <w:rFonts w:ascii="Times New Roman" w:eastAsia="Times New Roman" w:hAnsi="Times New Roman" w:cs="Times New Roman"/>
                <w:b/>
                <w:bCs/>
                <w:color w:val="000000"/>
                <w:sz w:val="24"/>
                <w:szCs w:val="24"/>
                <w:lang w:eastAsia="ru-RU"/>
              </w:rPr>
              <w:t>днг</w:t>
            </w:r>
            <w:proofErr w:type="spellEnd"/>
            <w:r w:rsidRPr="00CE3C42">
              <w:rPr>
                <w:rFonts w:ascii="Times New Roman" w:eastAsia="Times New Roman" w:hAnsi="Times New Roman" w:cs="Times New Roman"/>
                <w:b/>
                <w:bCs/>
                <w:color w:val="000000"/>
                <w:sz w:val="24"/>
                <w:szCs w:val="24"/>
                <w:lang w:eastAsia="ru-RU"/>
              </w:rPr>
              <w:t xml:space="preserve"> </w:t>
            </w:r>
          </w:p>
        </w:tc>
        <w:tc>
          <w:tcPr>
            <w:tcW w:w="1971"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lang w:eastAsia="ru-RU"/>
              </w:rPr>
            </w:pPr>
            <w:proofErr w:type="spellStart"/>
            <w:proofErr w:type="gramStart"/>
            <w:r w:rsidRPr="00CE3C42">
              <w:rPr>
                <w:rFonts w:ascii="Times New Roman" w:eastAsia="Times New Roman" w:hAnsi="Times New Roman" w:cs="Times New Roman"/>
                <w:b/>
                <w:bCs/>
                <w:color w:val="000000"/>
                <w:lang w:eastAsia="ru-RU"/>
              </w:rPr>
              <w:t>V</w:t>
            </w:r>
            <w:proofErr w:type="gramEnd"/>
            <w:r w:rsidRPr="00CE3C42">
              <w:rPr>
                <w:rFonts w:ascii="Times New Roman" w:eastAsia="Times New Roman" w:hAnsi="Times New Roman" w:cs="Times New Roman"/>
                <w:b/>
                <w:bCs/>
                <w:color w:val="000000"/>
                <w:lang w:eastAsia="ru-RU"/>
              </w:rPr>
              <w:t>нпо</w:t>
            </w:r>
            <w:proofErr w:type="spellEnd"/>
          </w:p>
        </w:tc>
        <w:tc>
          <w:tcPr>
            <w:tcW w:w="1971"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lang w:eastAsia="ru-RU"/>
              </w:rPr>
            </w:pPr>
            <w:proofErr w:type="spellStart"/>
            <w:proofErr w:type="gramStart"/>
            <w:r w:rsidRPr="00CE3C42">
              <w:rPr>
                <w:rFonts w:ascii="Times New Roman" w:eastAsia="Times New Roman" w:hAnsi="Times New Roman" w:cs="Times New Roman"/>
                <w:b/>
                <w:bCs/>
                <w:color w:val="000000"/>
                <w:lang w:eastAsia="ru-RU"/>
              </w:rPr>
              <w:t>V</w:t>
            </w:r>
            <w:proofErr w:type="gramEnd"/>
            <w:r w:rsidRPr="00CE3C42">
              <w:rPr>
                <w:rFonts w:ascii="Times New Roman" w:eastAsia="Times New Roman" w:hAnsi="Times New Roman" w:cs="Times New Roman"/>
                <w:b/>
                <w:bCs/>
                <w:color w:val="000000"/>
                <w:lang w:eastAsia="ru-RU"/>
              </w:rPr>
              <w:t>ио</w:t>
            </w:r>
            <w:proofErr w:type="spellEnd"/>
            <w:r w:rsidRPr="00CE3C42">
              <w:rPr>
                <w:rFonts w:ascii="Times New Roman" w:eastAsia="Times New Roman" w:hAnsi="Times New Roman" w:cs="Times New Roman"/>
                <w:b/>
                <w:bCs/>
                <w:color w:val="000000"/>
                <w:lang w:eastAsia="ru-RU"/>
              </w:rPr>
              <w:t xml:space="preserve"> </w:t>
            </w:r>
          </w:p>
        </w:tc>
      </w:tr>
      <w:tr w:rsidR="00CE3C42" w:rsidRPr="00CE3C42" w:rsidTr="00091EBC">
        <w:trPr>
          <w:trHeight w:val="879"/>
        </w:trPr>
        <w:tc>
          <w:tcPr>
            <w:tcW w:w="1970" w:type="dxa"/>
            <w:vMerge/>
            <w:shd w:val="clear" w:color="auto" w:fill="auto"/>
            <w:vAlign w:val="center"/>
          </w:tcPr>
          <w:p w:rsidR="00CE3C42" w:rsidRPr="00CE3C42" w:rsidRDefault="00CE3C42" w:rsidP="00CE3C42">
            <w:pPr>
              <w:tabs>
                <w:tab w:val="left" w:pos="4155"/>
              </w:tabs>
              <w:spacing w:after="0" w:line="240" w:lineRule="auto"/>
              <w:rPr>
                <w:rFonts w:ascii="Times New Roman" w:eastAsia="Times New Roman" w:hAnsi="Times New Roman" w:cs="Times New Roman"/>
                <w:sz w:val="28"/>
                <w:szCs w:val="28"/>
                <w:lang w:eastAsia="ar-SA"/>
              </w:rPr>
            </w:pPr>
          </w:p>
        </w:tc>
        <w:tc>
          <w:tcPr>
            <w:tcW w:w="1971" w:type="dxa"/>
            <w:shd w:val="clear" w:color="auto" w:fill="auto"/>
            <w:vAlign w:val="center"/>
          </w:tcPr>
          <w:p w:rsidR="00CE3C42" w:rsidRPr="00CE3C42" w:rsidRDefault="00CE3C42" w:rsidP="00CE3C42">
            <w:pPr>
              <w:tabs>
                <w:tab w:val="left" w:pos="4155"/>
              </w:tabs>
              <w:spacing w:after="0" w:line="240" w:lineRule="auto"/>
              <w:jc w:val="center"/>
              <w:rPr>
                <w:rFonts w:ascii="Times New Roman" w:eastAsia="Times New Roman" w:hAnsi="Times New Roman" w:cs="Times New Roman"/>
                <w:sz w:val="28"/>
                <w:szCs w:val="28"/>
                <w:lang w:eastAsia="ar-SA"/>
              </w:rPr>
            </w:pPr>
            <w:r w:rsidRPr="00CE3C42">
              <w:rPr>
                <w:rFonts w:ascii="Times New Roman" w:eastAsia="Times New Roman" w:hAnsi="Times New Roman" w:cs="Times New Roman"/>
                <w:b/>
                <w:bCs/>
                <w:color w:val="000000"/>
                <w:sz w:val="20"/>
                <w:szCs w:val="20"/>
                <w:lang w:eastAsia="ru-RU"/>
              </w:rPr>
              <w:t xml:space="preserve">Верхний предел муниципального долга                                                     </w:t>
            </w:r>
            <w:proofErr w:type="spellStart"/>
            <w:proofErr w:type="gramStart"/>
            <w:r w:rsidRPr="00CE3C42">
              <w:rPr>
                <w:rFonts w:ascii="Times New Roman" w:eastAsia="Times New Roman" w:hAnsi="Times New Roman" w:cs="Times New Roman"/>
                <w:b/>
                <w:bCs/>
                <w:color w:val="000000"/>
                <w:sz w:val="20"/>
                <w:szCs w:val="20"/>
                <w:lang w:eastAsia="ru-RU"/>
              </w:rPr>
              <w:t>Пр</w:t>
            </w:r>
            <w:proofErr w:type="spellEnd"/>
            <w:proofErr w:type="gramEnd"/>
            <w:r w:rsidRPr="00CE3C42">
              <w:rPr>
                <w:rFonts w:ascii="Times New Roman" w:eastAsia="Times New Roman" w:hAnsi="Times New Roman" w:cs="Times New Roman"/>
                <w:b/>
                <w:bCs/>
                <w:color w:val="000000"/>
                <w:sz w:val="20"/>
                <w:szCs w:val="20"/>
                <w:lang w:eastAsia="ru-RU"/>
              </w:rPr>
              <w:t xml:space="preserve"> = </w:t>
            </w:r>
            <w:proofErr w:type="spellStart"/>
            <w:r w:rsidRPr="00CE3C42">
              <w:rPr>
                <w:rFonts w:ascii="Times New Roman" w:eastAsia="Times New Roman" w:hAnsi="Times New Roman" w:cs="Times New Roman"/>
                <w:b/>
                <w:bCs/>
                <w:color w:val="000000"/>
                <w:sz w:val="20"/>
                <w:szCs w:val="20"/>
                <w:lang w:eastAsia="ru-RU"/>
              </w:rPr>
              <w:t>Vднг</w:t>
            </w:r>
            <w:proofErr w:type="spellEnd"/>
            <w:r w:rsidRPr="00CE3C42">
              <w:rPr>
                <w:rFonts w:ascii="Times New Roman" w:eastAsia="Times New Roman" w:hAnsi="Times New Roman" w:cs="Times New Roman"/>
                <w:b/>
                <w:bCs/>
                <w:color w:val="000000"/>
                <w:sz w:val="20"/>
                <w:szCs w:val="20"/>
                <w:lang w:eastAsia="ru-RU"/>
              </w:rPr>
              <w:t xml:space="preserve"> +V </w:t>
            </w:r>
            <w:proofErr w:type="spellStart"/>
            <w:r w:rsidRPr="00CE3C42">
              <w:rPr>
                <w:rFonts w:ascii="Times New Roman" w:eastAsia="Times New Roman" w:hAnsi="Times New Roman" w:cs="Times New Roman"/>
                <w:b/>
                <w:bCs/>
                <w:color w:val="000000"/>
                <w:sz w:val="20"/>
                <w:szCs w:val="20"/>
                <w:lang w:eastAsia="ru-RU"/>
              </w:rPr>
              <w:t>пно</w:t>
            </w:r>
            <w:proofErr w:type="spellEnd"/>
            <w:r w:rsidRPr="00CE3C42">
              <w:rPr>
                <w:rFonts w:ascii="Times New Roman" w:eastAsia="Times New Roman" w:hAnsi="Times New Roman" w:cs="Times New Roman"/>
                <w:b/>
                <w:bCs/>
                <w:color w:val="000000"/>
                <w:sz w:val="20"/>
                <w:szCs w:val="20"/>
                <w:lang w:eastAsia="ru-RU"/>
              </w:rPr>
              <w:t xml:space="preserve"> - </w:t>
            </w:r>
            <w:proofErr w:type="spellStart"/>
            <w:r w:rsidRPr="00CE3C42">
              <w:rPr>
                <w:rFonts w:ascii="Times New Roman" w:eastAsia="Times New Roman" w:hAnsi="Times New Roman" w:cs="Times New Roman"/>
                <w:b/>
                <w:bCs/>
                <w:color w:val="000000"/>
                <w:sz w:val="20"/>
                <w:szCs w:val="20"/>
                <w:lang w:eastAsia="ru-RU"/>
              </w:rPr>
              <w:t>Vио</w:t>
            </w:r>
            <w:proofErr w:type="spellEnd"/>
          </w:p>
        </w:tc>
        <w:tc>
          <w:tcPr>
            <w:tcW w:w="1971" w:type="dxa"/>
            <w:shd w:val="clear" w:color="auto" w:fill="auto"/>
            <w:vAlign w:val="center"/>
          </w:tcPr>
          <w:p w:rsidR="00CE3C42" w:rsidRPr="00CE3C42" w:rsidRDefault="00CE3C42" w:rsidP="00CE3C42">
            <w:pPr>
              <w:tabs>
                <w:tab w:val="left" w:pos="4155"/>
              </w:tabs>
              <w:spacing w:after="0" w:line="240" w:lineRule="auto"/>
              <w:jc w:val="center"/>
              <w:rPr>
                <w:rFonts w:ascii="Times New Roman" w:eastAsia="Times New Roman" w:hAnsi="Times New Roman" w:cs="Times New Roman"/>
                <w:sz w:val="28"/>
                <w:szCs w:val="28"/>
                <w:lang w:eastAsia="ar-SA"/>
              </w:rPr>
            </w:pPr>
            <w:r w:rsidRPr="00CE3C42">
              <w:rPr>
                <w:rFonts w:ascii="Times New Roman" w:eastAsia="Times New Roman" w:hAnsi="Times New Roman" w:cs="Times New Roman"/>
                <w:b/>
                <w:bCs/>
                <w:color w:val="000000"/>
                <w:sz w:val="20"/>
                <w:szCs w:val="20"/>
                <w:lang w:eastAsia="ru-RU"/>
              </w:rPr>
              <w:t>объем муниципального долга на начало года</w:t>
            </w:r>
          </w:p>
        </w:tc>
        <w:tc>
          <w:tcPr>
            <w:tcW w:w="1971" w:type="dxa"/>
            <w:shd w:val="clear" w:color="auto" w:fill="auto"/>
            <w:vAlign w:val="center"/>
          </w:tcPr>
          <w:p w:rsidR="00CE3C42" w:rsidRPr="00CE3C42" w:rsidRDefault="00CE3C42" w:rsidP="00CE3C42">
            <w:pPr>
              <w:tabs>
                <w:tab w:val="left" w:pos="4155"/>
              </w:tabs>
              <w:spacing w:after="0" w:line="240" w:lineRule="auto"/>
              <w:jc w:val="center"/>
              <w:rPr>
                <w:rFonts w:ascii="Times New Roman" w:eastAsia="Times New Roman" w:hAnsi="Times New Roman" w:cs="Times New Roman"/>
                <w:sz w:val="28"/>
                <w:szCs w:val="28"/>
                <w:lang w:eastAsia="ar-SA"/>
              </w:rPr>
            </w:pPr>
            <w:r w:rsidRPr="00CE3C42">
              <w:rPr>
                <w:rFonts w:ascii="Times New Roman" w:eastAsia="Times New Roman" w:hAnsi="Times New Roman" w:cs="Times New Roman"/>
                <w:b/>
                <w:bCs/>
                <w:color w:val="000000"/>
                <w:sz w:val="20"/>
                <w:szCs w:val="20"/>
                <w:lang w:eastAsia="ru-RU"/>
              </w:rPr>
              <w:t>объем принятых новых обязательств</w:t>
            </w:r>
          </w:p>
        </w:tc>
        <w:tc>
          <w:tcPr>
            <w:tcW w:w="1971" w:type="dxa"/>
            <w:shd w:val="clear" w:color="auto" w:fill="auto"/>
            <w:vAlign w:val="center"/>
          </w:tcPr>
          <w:p w:rsidR="00CE3C42" w:rsidRPr="00CE3C42" w:rsidRDefault="00CE3C42" w:rsidP="00CE3C42">
            <w:pPr>
              <w:tabs>
                <w:tab w:val="left" w:pos="4155"/>
              </w:tabs>
              <w:spacing w:after="0" w:line="240" w:lineRule="auto"/>
              <w:jc w:val="center"/>
              <w:rPr>
                <w:rFonts w:ascii="Times New Roman" w:eastAsia="Times New Roman" w:hAnsi="Times New Roman" w:cs="Times New Roman"/>
                <w:sz w:val="28"/>
                <w:szCs w:val="28"/>
                <w:lang w:eastAsia="ar-SA"/>
              </w:rPr>
            </w:pPr>
            <w:r w:rsidRPr="00CE3C42">
              <w:rPr>
                <w:rFonts w:ascii="Times New Roman" w:eastAsia="Times New Roman" w:hAnsi="Times New Roman" w:cs="Times New Roman"/>
                <w:b/>
                <w:bCs/>
                <w:color w:val="000000"/>
                <w:sz w:val="20"/>
                <w:szCs w:val="20"/>
                <w:lang w:eastAsia="ru-RU"/>
              </w:rPr>
              <w:t>объем исполнения обязательств</w:t>
            </w:r>
          </w:p>
        </w:tc>
      </w:tr>
      <w:tr w:rsidR="00CE3C42" w:rsidRPr="00CE3C42" w:rsidTr="00091EBC">
        <w:tc>
          <w:tcPr>
            <w:tcW w:w="1970" w:type="dxa"/>
            <w:shd w:val="clear" w:color="auto" w:fill="auto"/>
            <w:vAlign w:val="bottom"/>
          </w:tcPr>
          <w:p w:rsidR="00CE3C42" w:rsidRPr="00CE3C42" w:rsidRDefault="00CE3C42" w:rsidP="00CE3C42">
            <w:pPr>
              <w:spacing w:after="0" w:line="240" w:lineRule="auto"/>
              <w:jc w:val="center"/>
              <w:rPr>
                <w:rFonts w:ascii="Times New Roman" w:eastAsia="Times New Roman" w:hAnsi="Times New Roman" w:cs="Times New Roman"/>
                <w:color w:val="000000"/>
                <w:sz w:val="24"/>
                <w:szCs w:val="24"/>
                <w:lang w:eastAsia="ru-RU"/>
              </w:rPr>
            </w:pPr>
            <w:r w:rsidRPr="00CE3C42">
              <w:rPr>
                <w:rFonts w:ascii="Times New Roman" w:eastAsia="Times New Roman" w:hAnsi="Times New Roman" w:cs="Times New Roman"/>
                <w:color w:val="000000"/>
                <w:sz w:val="24"/>
                <w:szCs w:val="24"/>
                <w:lang w:eastAsia="ru-RU"/>
              </w:rPr>
              <w:t>на 01.01.2027</w:t>
            </w:r>
          </w:p>
        </w:tc>
        <w:tc>
          <w:tcPr>
            <w:tcW w:w="197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0</w:t>
            </w:r>
          </w:p>
        </w:tc>
        <w:tc>
          <w:tcPr>
            <w:tcW w:w="197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0</w:t>
            </w:r>
          </w:p>
        </w:tc>
        <w:tc>
          <w:tcPr>
            <w:tcW w:w="197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0</w:t>
            </w:r>
          </w:p>
        </w:tc>
        <w:tc>
          <w:tcPr>
            <w:tcW w:w="197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0</w:t>
            </w:r>
          </w:p>
        </w:tc>
      </w:tr>
      <w:tr w:rsidR="00CE3C42" w:rsidRPr="00CE3C42" w:rsidTr="00091EBC">
        <w:tc>
          <w:tcPr>
            <w:tcW w:w="1970" w:type="dxa"/>
            <w:shd w:val="clear" w:color="auto" w:fill="auto"/>
            <w:vAlign w:val="bottom"/>
          </w:tcPr>
          <w:p w:rsidR="00CE3C42" w:rsidRPr="00CE3C42" w:rsidRDefault="00CE3C42" w:rsidP="00CE3C42">
            <w:pPr>
              <w:spacing w:after="0" w:line="240" w:lineRule="auto"/>
              <w:jc w:val="center"/>
              <w:rPr>
                <w:rFonts w:ascii="Times New Roman" w:eastAsia="Times New Roman" w:hAnsi="Times New Roman" w:cs="Times New Roman"/>
                <w:color w:val="000000"/>
                <w:sz w:val="24"/>
                <w:szCs w:val="24"/>
                <w:lang w:eastAsia="ru-RU"/>
              </w:rPr>
            </w:pPr>
            <w:r w:rsidRPr="00CE3C42">
              <w:rPr>
                <w:rFonts w:ascii="Times New Roman" w:eastAsia="Times New Roman" w:hAnsi="Times New Roman" w:cs="Times New Roman"/>
                <w:color w:val="000000"/>
                <w:sz w:val="24"/>
                <w:szCs w:val="24"/>
                <w:lang w:eastAsia="ru-RU"/>
              </w:rPr>
              <w:t>на 01.01.2028</w:t>
            </w:r>
          </w:p>
        </w:tc>
        <w:tc>
          <w:tcPr>
            <w:tcW w:w="197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0</w:t>
            </w:r>
          </w:p>
        </w:tc>
        <w:tc>
          <w:tcPr>
            <w:tcW w:w="197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0</w:t>
            </w:r>
          </w:p>
        </w:tc>
        <w:tc>
          <w:tcPr>
            <w:tcW w:w="197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0</w:t>
            </w:r>
          </w:p>
        </w:tc>
        <w:tc>
          <w:tcPr>
            <w:tcW w:w="197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0</w:t>
            </w:r>
          </w:p>
        </w:tc>
      </w:tr>
      <w:tr w:rsidR="00CE3C42" w:rsidRPr="00CE3C42" w:rsidTr="00091EBC">
        <w:tc>
          <w:tcPr>
            <w:tcW w:w="1970" w:type="dxa"/>
            <w:shd w:val="clear" w:color="auto" w:fill="auto"/>
            <w:vAlign w:val="bottom"/>
          </w:tcPr>
          <w:p w:rsidR="00CE3C42" w:rsidRPr="00CE3C42" w:rsidRDefault="00CE3C42" w:rsidP="00CE3C42">
            <w:pPr>
              <w:spacing w:after="0" w:line="240" w:lineRule="auto"/>
              <w:jc w:val="center"/>
              <w:rPr>
                <w:rFonts w:ascii="Times New Roman" w:eastAsia="Times New Roman" w:hAnsi="Times New Roman" w:cs="Times New Roman"/>
                <w:color w:val="000000"/>
                <w:sz w:val="24"/>
                <w:szCs w:val="24"/>
                <w:lang w:eastAsia="ru-RU"/>
              </w:rPr>
            </w:pPr>
            <w:r w:rsidRPr="00CE3C42">
              <w:rPr>
                <w:rFonts w:ascii="Times New Roman" w:eastAsia="Times New Roman" w:hAnsi="Times New Roman" w:cs="Times New Roman"/>
                <w:color w:val="000000"/>
                <w:sz w:val="24"/>
                <w:szCs w:val="24"/>
                <w:lang w:eastAsia="ru-RU"/>
              </w:rPr>
              <w:t>на 01.01.2029</w:t>
            </w:r>
          </w:p>
        </w:tc>
        <w:tc>
          <w:tcPr>
            <w:tcW w:w="197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0</w:t>
            </w:r>
          </w:p>
        </w:tc>
        <w:tc>
          <w:tcPr>
            <w:tcW w:w="197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0</w:t>
            </w:r>
          </w:p>
        </w:tc>
        <w:tc>
          <w:tcPr>
            <w:tcW w:w="197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0</w:t>
            </w:r>
          </w:p>
        </w:tc>
        <w:tc>
          <w:tcPr>
            <w:tcW w:w="1971"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0</w:t>
            </w:r>
          </w:p>
        </w:tc>
      </w:tr>
    </w:tbl>
    <w:p w:rsidR="00CE3C42" w:rsidRPr="00CE3C42" w:rsidRDefault="00CE3C42" w:rsidP="00CE3C42">
      <w:pPr>
        <w:tabs>
          <w:tab w:val="left" w:pos="4155"/>
        </w:tabs>
        <w:spacing w:after="0" w:line="240" w:lineRule="auto"/>
        <w:rPr>
          <w:rFonts w:ascii="Times New Roman" w:eastAsia="Times New Roman" w:hAnsi="Times New Roman" w:cs="Times New Roman"/>
          <w:sz w:val="28"/>
          <w:szCs w:val="28"/>
          <w:lang w:eastAsia="ar-SA"/>
        </w:rPr>
      </w:pPr>
    </w:p>
    <w:p w:rsidR="00CE3C42" w:rsidRPr="00CE3C42" w:rsidRDefault="00CE3C42" w:rsidP="00CE3C42">
      <w:pPr>
        <w:tabs>
          <w:tab w:val="left" w:pos="4155"/>
        </w:tabs>
        <w:spacing w:after="0" w:line="240" w:lineRule="auto"/>
        <w:jc w:val="center"/>
        <w:rPr>
          <w:rFonts w:ascii="Times New Roman" w:eastAsia="Times New Roman" w:hAnsi="Times New Roman" w:cs="Times New Roman"/>
          <w:b/>
          <w:sz w:val="24"/>
          <w:szCs w:val="24"/>
          <w:lang w:eastAsia="ar-SA"/>
        </w:rPr>
      </w:pPr>
      <w:r w:rsidRPr="00CE3C42">
        <w:rPr>
          <w:rFonts w:ascii="Times New Roman" w:eastAsia="Times New Roman" w:hAnsi="Times New Roman" w:cs="Times New Roman"/>
          <w:b/>
          <w:sz w:val="24"/>
          <w:szCs w:val="24"/>
          <w:lang w:eastAsia="ar-SA"/>
        </w:rPr>
        <w:t>РАСЧЕТ ПРЕДЕЛЬНОГО ОБЪЕМА МУНИЦИПАЛЬНОГО ДОЛГА</w:t>
      </w:r>
    </w:p>
    <w:p w:rsidR="00CE3C42" w:rsidRPr="00CE3C42" w:rsidRDefault="00CE3C42" w:rsidP="00CE3C42">
      <w:pPr>
        <w:tabs>
          <w:tab w:val="left" w:pos="4155"/>
        </w:tabs>
        <w:spacing w:after="0" w:line="240" w:lineRule="auto"/>
        <w:rPr>
          <w:rFonts w:ascii="Times New Roman" w:eastAsia="Times New Roman" w:hAnsi="Times New Roman" w:cs="Times New Roman"/>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1753"/>
        <w:gridCol w:w="1546"/>
        <w:gridCol w:w="1630"/>
        <w:gridCol w:w="1788"/>
        <w:gridCol w:w="1623"/>
      </w:tblGrid>
      <w:tr w:rsidR="00CE3C42" w:rsidRPr="00CE3C42" w:rsidTr="00CE3C42">
        <w:tc>
          <w:tcPr>
            <w:tcW w:w="1515"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4"/>
                <w:szCs w:val="24"/>
                <w:lang w:eastAsia="ru-RU"/>
              </w:rPr>
            </w:pPr>
            <w:r w:rsidRPr="00CE3C42">
              <w:rPr>
                <w:rFonts w:ascii="Times New Roman" w:eastAsia="Times New Roman" w:hAnsi="Times New Roman" w:cs="Times New Roman"/>
                <w:b/>
                <w:bCs/>
                <w:color w:val="000000"/>
                <w:sz w:val="24"/>
                <w:szCs w:val="24"/>
                <w:lang w:eastAsia="ru-RU"/>
              </w:rPr>
              <w:t>Год</w:t>
            </w:r>
          </w:p>
        </w:tc>
        <w:tc>
          <w:tcPr>
            <w:tcW w:w="1753"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4"/>
                <w:szCs w:val="24"/>
                <w:lang w:eastAsia="ru-RU"/>
              </w:rPr>
            </w:pPr>
            <w:proofErr w:type="gramStart"/>
            <w:r w:rsidRPr="00CE3C42">
              <w:rPr>
                <w:rFonts w:ascii="Times New Roman" w:eastAsia="Times New Roman" w:hAnsi="Times New Roman" w:cs="Times New Roman"/>
                <w:b/>
                <w:bCs/>
                <w:color w:val="000000"/>
                <w:sz w:val="24"/>
                <w:szCs w:val="24"/>
                <w:lang w:eastAsia="ru-RU"/>
              </w:rPr>
              <w:t>V</w:t>
            </w:r>
            <w:proofErr w:type="gramEnd"/>
            <w:r w:rsidRPr="00CE3C42">
              <w:rPr>
                <w:rFonts w:ascii="Times New Roman" w:eastAsia="Times New Roman" w:hAnsi="Times New Roman" w:cs="Times New Roman"/>
                <w:b/>
                <w:bCs/>
                <w:color w:val="000000"/>
                <w:sz w:val="24"/>
                <w:szCs w:val="24"/>
                <w:vertAlign w:val="subscript"/>
                <w:lang w:eastAsia="ru-RU"/>
              </w:rPr>
              <w:t>ПОД</w:t>
            </w:r>
          </w:p>
        </w:tc>
        <w:tc>
          <w:tcPr>
            <w:tcW w:w="1546"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4"/>
                <w:szCs w:val="24"/>
                <w:lang w:eastAsia="ru-RU"/>
              </w:rPr>
            </w:pPr>
            <w:proofErr w:type="spellStart"/>
            <w:proofErr w:type="gramStart"/>
            <w:r w:rsidRPr="00CE3C42">
              <w:rPr>
                <w:rFonts w:ascii="Times New Roman" w:eastAsia="Times New Roman" w:hAnsi="Times New Roman" w:cs="Times New Roman"/>
                <w:b/>
                <w:bCs/>
                <w:color w:val="000000"/>
                <w:sz w:val="24"/>
                <w:szCs w:val="24"/>
                <w:lang w:eastAsia="ru-RU"/>
              </w:rPr>
              <w:t>V</w:t>
            </w:r>
            <w:proofErr w:type="gramEnd"/>
            <w:r w:rsidRPr="00CE3C42">
              <w:rPr>
                <w:rFonts w:ascii="Times New Roman" w:eastAsia="Times New Roman" w:hAnsi="Times New Roman" w:cs="Times New Roman"/>
                <w:b/>
                <w:bCs/>
                <w:color w:val="000000"/>
                <w:sz w:val="24"/>
                <w:szCs w:val="24"/>
                <w:lang w:eastAsia="ru-RU"/>
              </w:rPr>
              <w:t>од</w:t>
            </w:r>
            <w:proofErr w:type="spellEnd"/>
            <w:r w:rsidRPr="00CE3C42">
              <w:rPr>
                <w:rFonts w:ascii="Times New Roman" w:eastAsia="Times New Roman" w:hAnsi="Times New Roman" w:cs="Times New Roman"/>
                <w:b/>
                <w:bCs/>
                <w:color w:val="000000"/>
                <w:sz w:val="24"/>
                <w:szCs w:val="24"/>
                <w:lang w:eastAsia="ru-RU"/>
              </w:rPr>
              <w:t xml:space="preserve"> </w:t>
            </w:r>
          </w:p>
        </w:tc>
        <w:tc>
          <w:tcPr>
            <w:tcW w:w="1630"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lang w:eastAsia="ru-RU"/>
              </w:rPr>
            </w:pPr>
            <w:proofErr w:type="spellStart"/>
            <w:proofErr w:type="gramStart"/>
            <w:r w:rsidRPr="00CE3C42">
              <w:rPr>
                <w:rFonts w:ascii="Times New Roman" w:eastAsia="Times New Roman" w:hAnsi="Times New Roman" w:cs="Times New Roman"/>
                <w:b/>
                <w:bCs/>
                <w:color w:val="000000"/>
                <w:lang w:eastAsia="ru-RU"/>
              </w:rPr>
              <w:t>V</w:t>
            </w:r>
            <w:proofErr w:type="gramEnd"/>
            <w:r w:rsidRPr="00CE3C42">
              <w:rPr>
                <w:rFonts w:ascii="Times New Roman" w:eastAsia="Times New Roman" w:hAnsi="Times New Roman" w:cs="Times New Roman"/>
                <w:b/>
                <w:bCs/>
                <w:color w:val="000000"/>
                <w:lang w:eastAsia="ru-RU"/>
              </w:rPr>
              <w:t>бп</w:t>
            </w:r>
            <w:proofErr w:type="spellEnd"/>
          </w:p>
        </w:tc>
        <w:tc>
          <w:tcPr>
            <w:tcW w:w="178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lang w:eastAsia="ru-RU"/>
              </w:rPr>
            </w:pPr>
            <w:proofErr w:type="spellStart"/>
            <w:proofErr w:type="gramStart"/>
            <w:r w:rsidRPr="00CE3C42">
              <w:rPr>
                <w:rFonts w:ascii="Times New Roman" w:eastAsia="Times New Roman" w:hAnsi="Times New Roman" w:cs="Times New Roman"/>
                <w:b/>
                <w:bCs/>
                <w:color w:val="000000"/>
                <w:lang w:eastAsia="ru-RU"/>
              </w:rPr>
              <w:t>V</w:t>
            </w:r>
            <w:proofErr w:type="gramEnd"/>
            <w:r w:rsidRPr="00CE3C42">
              <w:rPr>
                <w:rFonts w:ascii="Times New Roman" w:eastAsia="Times New Roman" w:hAnsi="Times New Roman" w:cs="Times New Roman"/>
                <w:b/>
                <w:bCs/>
                <w:color w:val="000000"/>
                <w:lang w:eastAsia="ru-RU"/>
              </w:rPr>
              <w:t>ндо</w:t>
            </w:r>
            <w:proofErr w:type="spellEnd"/>
          </w:p>
        </w:tc>
        <w:tc>
          <w:tcPr>
            <w:tcW w:w="1623"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lang w:eastAsia="ru-RU"/>
              </w:rPr>
            </w:pPr>
            <w:r w:rsidRPr="00CE3C42">
              <w:rPr>
                <w:rFonts w:ascii="Times New Roman" w:eastAsia="Times New Roman" w:hAnsi="Times New Roman" w:cs="Times New Roman"/>
                <w:b/>
                <w:bCs/>
                <w:color w:val="000000"/>
                <w:lang w:eastAsia="ru-RU"/>
              </w:rPr>
              <w:t>Допустимый дефицит по БК</w:t>
            </w:r>
          </w:p>
        </w:tc>
      </w:tr>
      <w:tr w:rsidR="00CE3C42" w:rsidRPr="00CE3C42" w:rsidTr="00CE3C42">
        <w:tc>
          <w:tcPr>
            <w:tcW w:w="1515"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b/>
                <w:bCs/>
                <w:color w:val="000000"/>
                <w:sz w:val="24"/>
                <w:szCs w:val="24"/>
                <w:lang w:eastAsia="ru-RU"/>
              </w:rPr>
            </w:pPr>
          </w:p>
        </w:tc>
        <w:tc>
          <w:tcPr>
            <w:tcW w:w="1753"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 xml:space="preserve">Предельный объем муниципального долга                                                    V </w:t>
            </w:r>
            <w:r w:rsidRPr="00CE3C42">
              <w:rPr>
                <w:rFonts w:ascii="Times New Roman" w:eastAsia="Times New Roman" w:hAnsi="Times New Roman" w:cs="Times New Roman"/>
                <w:b/>
                <w:bCs/>
                <w:color w:val="000000"/>
                <w:sz w:val="20"/>
                <w:szCs w:val="20"/>
                <w:vertAlign w:val="subscript"/>
                <w:lang w:eastAsia="ru-RU"/>
              </w:rPr>
              <w:t>ПОД</w:t>
            </w:r>
            <w:r w:rsidRPr="00CE3C42">
              <w:rPr>
                <w:rFonts w:ascii="Times New Roman" w:eastAsia="Times New Roman" w:hAnsi="Times New Roman" w:cs="Times New Roman"/>
                <w:b/>
                <w:bCs/>
                <w:color w:val="000000"/>
                <w:sz w:val="20"/>
                <w:szCs w:val="20"/>
                <w:lang w:eastAsia="ru-RU"/>
              </w:rPr>
              <w:t xml:space="preserve"> = </w:t>
            </w:r>
            <w:proofErr w:type="gramStart"/>
            <w:r w:rsidRPr="00CE3C42">
              <w:rPr>
                <w:rFonts w:ascii="Times New Roman" w:eastAsia="Times New Roman" w:hAnsi="Times New Roman" w:cs="Times New Roman"/>
                <w:b/>
                <w:bCs/>
                <w:color w:val="000000"/>
                <w:sz w:val="20"/>
                <w:szCs w:val="20"/>
                <w:lang w:eastAsia="ru-RU"/>
              </w:rPr>
              <w:t>V</w:t>
            </w:r>
            <w:proofErr w:type="gramEnd"/>
            <w:r w:rsidRPr="00CE3C42">
              <w:rPr>
                <w:rFonts w:ascii="Times New Roman" w:eastAsia="Times New Roman" w:hAnsi="Times New Roman" w:cs="Times New Roman"/>
                <w:b/>
                <w:bCs/>
                <w:color w:val="000000"/>
                <w:sz w:val="20"/>
                <w:szCs w:val="20"/>
                <w:vertAlign w:val="subscript"/>
                <w:lang w:eastAsia="ru-RU"/>
              </w:rPr>
              <w:t>ОД</w:t>
            </w:r>
            <w:r w:rsidRPr="00CE3C42">
              <w:rPr>
                <w:rFonts w:ascii="Times New Roman" w:eastAsia="Times New Roman" w:hAnsi="Times New Roman" w:cs="Times New Roman"/>
                <w:b/>
                <w:bCs/>
                <w:color w:val="000000"/>
                <w:sz w:val="20"/>
                <w:szCs w:val="20"/>
                <w:lang w:eastAsia="ru-RU"/>
              </w:rPr>
              <w:t xml:space="preserve"> – V</w:t>
            </w:r>
            <w:r w:rsidRPr="00CE3C42">
              <w:rPr>
                <w:rFonts w:ascii="Times New Roman" w:eastAsia="Times New Roman" w:hAnsi="Times New Roman" w:cs="Times New Roman"/>
                <w:b/>
                <w:bCs/>
                <w:color w:val="000000"/>
                <w:sz w:val="20"/>
                <w:szCs w:val="20"/>
                <w:vertAlign w:val="subscript"/>
                <w:lang w:eastAsia="ru-RU"/>
              </w:rPr>
              <w:t>БП</w:t>
            </w:r>
            <w:r w:rsidRPr="00CE3C42">
              <w:rPr>
                <w:rFonts w:ascii="Times New Roman" w:eastAsia="Times New Roman" w:hAnsi="Times New Roman" w:cs="Times New Roman"/>
                <w:b/>
                <w:bCs/>
                <w:color w:val="000000"/>
                <w:sz w:val="20"/>
                <w:szCs w:val="20"/>
                <w:lang w:eastAsia="ru-RU"/>
              </w:rPr>
              <w:t xml:space="preserve"> – П</w:t>
            </w:r>
            <w:r w:rsidRPr="00CE3C42">
              <w:rPr>
                <w:rFonts w:ascii="Times New Roman" w:eastAsia="Times New Roman" w:hAnsi="Times New Roman" w:cs="Times New Roman"/>
                <w:b/>
                <w:bCs/>
                <w:color w:val="000000"/>
                <w:sz w:val="20"/>
                <w:szCs w:val="20"/>
                <w:vertAlign w:val="subscript"/>
                <w:lang w:eastAsia="ru-RU"/>
              </w:rPr>
              <w:t>НД</w:t>
            </w:r>
          </w:p>
        </w:tc>
        <w:tc>
          <w:tcPr>
            <w:tcW w:w="1546"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общий годовой объем доходов</w:t>
            </w:r>
          </w:p>
        </w:tc>
        <w:tc>
          <w:tcPr>
            <w:tcW w:w="1630"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объем безвозмездных поступлений</w:t>
            </w:r>
          </w:p>
        </w:tc>
        <w:tc>
          <w:tcPr>
            <w:tcW w:w="178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0"/>
                <w:szCs w:val="20"/>
                <w:lang w:eastAsia="ru-RU"/>
              </w:rPr>
            </w:pPr>
            <w:r w:rsidRPr="00CE3C42">
              <w:rPr>
                <w:rFonts w:ascii="Times New Roman" w:eastAsia="Times New Roman" w:hAnsi="Times New Roman" w:cs="Times New Roman"/>
                <w:b/>
                <w:bCs/>
                <w:color w:val="000000"/>
                <w:sz w:val="20"/>
                <w:szCs w:val="20"/>
                <w:lang w:eastAsia="ru-RU"/>
              </w:rPr>
              <w:t>поступления налоговых доходов по дополнительным нормативам отчислений</w:t>
            </w:r>
          </w:p>
        </w:tc>
        <w:tc>
          <w:tcPr>
            <w:tcW w:w="1623"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b/>
                <w:bCs/>
                <w:color w:val="000000"/>
                <w:lang w:eastAsia="ru-RU"/>
              </w:rPr>
            </w:pPr>
          </w:p>
        </w:tc>
      </w:tr>
      <w:tr w:rsidR="00CE3C42" w:rsidRPr="00CE3C42" w:rsidTr="00CE3C42">
        <w:tc>
          <w:tcPr>
            <w:tcW w:w="1515" w:type="dxa"/>
            <w:shd w:val="clear" w:color="auto" w:fill="auto"/>
            <w:vAlign w:val="bottom"/>
          </w:tcPr>
          <w:p w:rsidR="00CE3C42" w:rsidRPr="00CE3C42" w:rsidRDefault="00CE3C42" w:rsidP="00CE3C42">
            <w:pPr>
              <w:spacing w:after="0" w:line="240" w:lineRule="auto"/>
              <w:jc w:val="center"/>
              <w:rPr>
                <w:rFonts w:ascii="Times New Roman" w:eastAsia="Times New Roman" w:hAnsi="Times New Roman" w:cs="Times New Roman"/>
                <w:color w:val="000000"/>
                <w:sz w:val="24"/>
                <w:szCs w:val="24"/>
                <w:lang w:eastAsia="ru-RU"/>
              </w:rPr>
            </w:pPr>
            <w:r w:rsidRPr="00CE3C42">
              <w:rPr>
                <w:rFonts w:ascii="Times New Roman" w:eastAsia="Times New Roman" w:hAnsi="Times New Roman" w:cs="Times New Roman"/>
                <w:color w:val="000000"/>
                <w:sz w:val="24"/>
                <w:szCs w:val="24"/>
                <w:lang w:eastAsia="ru-RU"/>
              </w:rPr>
              <w:t>на 2026 год</w:t>
            </w:r>
          </w:p>
        </w:tc>
        <w:tc>
          <w:tcPr>
            <w:tcW w:w="1753"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709 962,50</w:t>
            </w:r>
          </w:p>
        </w:tc>
        <w:tc>
          <w:tcPr>
            <w:tcW w:w="1546"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2 294 552,00</w:t>
            </w:r>
          </w:p>
        </w:tc>
        <w:tc>
          <w:tcPr>
            <w:tcW w:w="1630"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874 627,00</w:t>
            </w:r>
          </w:p>
        </w:tc>
        <w:tc>
          <w:tcPr>
            <w:tcW w:w="1788"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 </w:t>
            </w:r>
          </w:p>
        </w:tc>
        <w:tc>
          <w:tcPr>
            <w:tcW w:w="1623" w:type="dxa"/>
            <w:shd w:val="clear" w:color="auto" w:fill="auto"/>
            <w:vAlign w:val="bottom"/>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70 996,25</w:t>
            </w:r>
          </w:p>
        </w:tc>
      </w:tr>
      <w:tr w:rsidR="00CE3C42" w:rsidRPr="00CE3C42" w:rsidTr="00CE3C42">
        <w:tc>
          <w:tcPr>
            <w:tcW w:w="1515" w:type="dxa"/>
            <w:shd w:val="clear" w:color="auto" w:fill="auto"/>
            <w:vAlign w:val="bottom"/>
          </w:tcPr>
          <w:p w:rsidR="00CE3C42" w:rsidRPr="00CE3C42" w:rsidRDefault="00CE3C42" w:rsidP="00CE3C42">
            <w:pPr>
              <w:spacing w:after="0" w:line="240" w:lineRule="auto"/>
              <w:jc w:val="center"/>
              <w:rPr>
                <w:rFonts w:ascii="Times New Roman" w:eastAsia="Times New Roman" w:hAnsi="Times New Roman" w:cs="Times New Roman"/>
                <w:color w:val="000000"/>
                <w:sz w:val="24"/>
                <w:szCs w:val="24"/>
                <w:lang w:eastAsia="ru-RU"/>
              </w:rPr>
            </w:pPr>
            <w:r w:rsidRPr="00CE3C42">
              <w:rPr>
                <w:rFonts w:ascii="Times New Roman" w:eastAsia="Times New Roman" w:hAnsi="Times New Roman" w:cs="Times New Roman"/>
                <w:color w:val="000000"/>
                <w:sz w:val="24"/>
                <w:szCs w:val="24"/>
                <w:lang w:eastAsia="ru-RU"/>
              </w:rPr>
              <w:t>на 2027 год</w:t>
            </w:r>
          </w:p>
        </w:tc>
        <w:tc>
          <w:tcPr>
            <w:tcW w:w="1753"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614 999,50</w:t>
            </w:r>
          </w:p>
        </w:tc>
        <w:tc>
          <w:tcPr>
            <w:tcW w:w="1546"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2 038 533,00</w:t>
            </w:r>
          </w:p>
        </w:tc>
        <w:tc>
          <w:tcPr>
            <w:tcW w:w="1630"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808 534,00</w:t>
            </w:r>
          </w:p>
        </w:tc>
        <w:tc>
          <w:tcPr>
            <w:tcW w:w="1788"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 </w:t>
            </w:r>
          </w:p>
        </w:tc>
        <w:tc>
          <w:tcPr>
            <w:tcW w:w="1623" w:type="dxa"/>
            <w:shd w:val="clear" w:color="auto" w:fill="auto"/>
            <w:vAlign w:val="bottom"/>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61 499,95</w:t>
            </w:r>
          </w:p>
        </w:tc>
      </w:tr>
      <w:tr w:rsidR="00CE3C42" w:rsidRPr="00CE3C42" w:rsidTr="00CE3C42">
        <w:tc>
          <w:tcPr>
            <w:tcW w:w="1515" w:type="dxa"/>
            <w:shd w:val="clear" w:color="auto" w:fill="auto"/>
            <w:vAlign w:val="bottom"/>
          </w:tcPr>
          <w:p w:rsidR="00CE3C42" w:rsidRPr="00CE3C42" w:rsidRDefault="00CE3C42" w:rsidP="00CE3C42">
            <w:pPr>
              <w:spacing w:after="0" w:line="240" w:lineRule="auto"/>
              <w:jc w:val="center"/>
              <w:rPr>
                <w:rFonts w:ascii="Times New Roman" w:eastAsia="Times New Roman" w:hAnsi="Times New Roman" w:cs="Times New Roman"/>
                <w:color w:val="000000"/>
                <w:sz w:val="24"/>
                <w:szCs w:val="24"/>
                <w:lang w:eastAsia="ru-RU"/>
              </w:rPr>
            </w:pPr>
            <w:r w:rsidRPr="00CE3C42">
              <w:rPr>
                <w:rFonts w:ascii="Times New Roman" w:eastAsia="Times New Roman" w:hAnsi="Times New Roman" w:cs="Times New Roman"/>
                <w:color w:val="000000"/>
                <w:sz w:val="24"/>
                <w:szCs w:val="24"/>
                <w:lang w:eastAsia="ru-RU"/>
              </w:rPr>
              <w:t>на 2028 год</w:t>
            </w:r>
          </w:p>
        </w:tc>
        <w:tc>
          <w:tcPr>
            <w:tcW w:w="1753"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621 816,00</w:t>
            </w:r>
          </w:p>
        </w:tc>
        <w:tc>
          <w:tcPr>
            <w:tcW w:w="1546"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2 081 812,00</w:t>
            </w:r>
          </w:p>
        </w:tc>
        <w:tc>
          <w:tcPr>
            <w:tcW w:w="1630"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838 180,00</w:t>
            </w:r>
          </w:p>
        </w:tc>
        <w:tc>
          <w:tcPr>
            <w:tcW w:w="1788"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 </w:t>
            </w:r>
          </w:p>
        </w:tc>
        <w:tc>
          <w:tcPr>
            <w:tcW w:w="1623" w:type="dxa"/>
            <w:shd w:val="clear" w:color="auto" w:fill="auto"/>
            <w:vAlign w:val="bottom"/>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62 181,60</w:t>
            </w:r>
          </w:p>
        </w:tc>
      </w:tr>
    </w:tbl>
    <w:p w:rsidR="00CE3C42" w:rsidRPr="00CE3C42" w:rsidRDefault="00CE3C42" w:rsidP="00CE3C42">
      <w:pPr>
        <w:tabs>
          <w:tab w:val="left" w:pos="4155"/>
        </w:tabs>
        <w:spacing w:after="0" w:line="240" w:lineRule="auto"/>
        <w:rPr>
          <w:rFonts w:ascii="Times New Roman" w:eastAsia="Times New Roman" w:hAnsi="Times New Roman" w:cs="Times New Roman"/>
          <w:sz w:val="24"/>
          <w:szCs w:val="24"/>
          <w:lang w:eastAsia="ar-SA"/>
        </w:rPr>
      </w:pPr>
    </w:p>
    <w:p w:rsidR="00CE3C42" w:rsidRPr="00CE3C42" w:rsidRDefault="00CE3C42" w:rsidP="00CE3C42">
      <w:pPr>
        <w:tabs>
          <w:tab w:val="left" w:pos="3360"/>
        </w:tabs>
        <w:spacing w:after="0" w:line="240" w:lineRule="auto"/>
        <w:jc w:val="center"/>
        <w:rPr>
          <w:rFonts w:ascii="Times New Roman" w:eastAsia="Times New Roman" w:hAnsi="Times New Roman" w:cs="Times New Roman"/>
          <w:b/>
          <w:sz w:val="24"/>
          <w:szCs w:val="24"/>
          <w:lang w:eastAsia="ar-SA"/>
        </w:rPr>
      </w:pPr>
      <w:r w:rsidRPr="00CE3C42">
        <w:rPr>
          <w:rFonts w:ascii="Times New Roman" w:eastAsia="Times New Roman" w:hAnsi="Times New Roman" w:cs="Times New Roman"/>
          <w:b/>
          <w:sz w:val="24"/>
          <w:szCs w:val="24"/>
          <w:lang w:eastAsia="ar-SA"/>
        </w:rPr>
        <w:t>РАСЧЕТ</w:t>
      </w:r>
    </w:p>
    <w:p w:rsidR="00CE3C42" w:rsidRPr="00CE3C42" w:rsidRDefault="00CE3C42" w:rsidP="00CE3C42">
      <w:pPr>
        <w:tabs>
          <w:tab w:val="left" w:pos="3885"/>
        </w:tabs>
        <w:spacing w:after="0" w:line="240" w:lineRule="auto"/>
        <w:jc w:val="center"/>
        <w:rPr>
          <w:rFonts w:ascii="Times New Roman" w:eastAsia="Times New Roman" w:hAnsi="Times New Roman" w:cs="Times New Roman"/>
          <w:b/>
          <w:sz w:val="24"/>
          <w:szCs w:val="24"/>
          <w:lang w:eastAsia="ar-SA"/>
        </w:rPr>
      </w:pPr>
      <w:r w:rsidRPr="00CE3C42">
        <w:rPr>
          <w:rFonts w:ascii="Times New Roman" w:eastAsia="Times New Roman" w:hAnsi="Times New Roman" w:cs="Times New Roman"/>
          <w:b/>
          <w:sz w:val="24"/>
          <w:szCs w:val="24"/>
          <w:lang w:eastAsia="ar-SA"/>
        </w:rPr>
        <w:t>условно утвержденных расходов на плановый период 2027-2028 годов</w:t>
      </w:r>
    </w:p>
    <w:p w:rsidR="00CE3C42" w:rsidRPr="00CE3C42" w:rsidRDefault="00CE3C42" w:rsidP="00CE3C42">
      <w:pPr>
        <w:spacing w:after="0" w:line="240" w:lineRule="auto"/>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1796"/>
        <w:gridCol w:w="1619"/>
        <w:gridCol w:w="1618"/>
        <w:gridCol w:w="1626"/>
        <w:gridCol w:w="1605"/>
      </w:tblGrid>
      <w:tr w:rsidR="00CE3C42" w:rsidRPr="00CE3C42" w:rsidTr="00CE3C42">
        <w:tc>
          <w:tcPr>
            <w:tcW w:w="1591"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4"/>
                <w:szCs w:val="24"/>
                <w:lang w:eastAsia="ru-RU"/>
              </w:rPr>
            </w:pPr>
            <w:r w:rsidRPr="00CE3C42">
              <w:rPr>
                <w:rFonts w:ascii="Times New Roman" w:eastAsia="Times New Roman" w:hAnsi="Times New Roman" w:cs="Times New Roman"/>
                <w:sz w:val="28"/>
                <w:szCs w:val="28"/>
                <w:lang w:eastAsia="ar-SA"/>
              </w:rPr>
              <w:tab/>
            </w:r>
            <w:r w:rsidRPr="00CE3C42">
              <w:rPr>
                <w:rFonts w:ascii="Times New Roman" w:eastAsia="Times New Roman" w:hAnsi="Times New Roman" w:cs="Times New Roman"/>
                <w:b/>
                <w:bCs/>
                <w:color w:val="000000"/>
                <w:sz w:val="24"/>
                <w:szCs w:val="24"/>
                <w:lang w:eastAsia="ru-RU"/>
              </w:rPr>
              <w:t>Год</w:t>
            </w:r>
          </w:p>
        </w:tc>
        <w:tc>
          <w:tcPr>
            <w:tcW w:w="1796"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4"/>
                <w:szCs w:val="24"/>
                <w:lang w:eastAsia="ru-RU"/>
              </w:rPr>
            </w:pPr>
            <w:r w:rsidRPr="00CE3C42">
              <w:rPr>
                <w:rFonts w:ascii="Times New Roman" w:eastAsia="Times New Roman" w:hAnsi="Times New Roman" w:cs="Times New Roman"/>
                <w:b/>
                <w:bCs/>
                <w:color w:val="000000"/>
                <w:sz w:val="24"/>
                <w:szCs w:val="24"/>
                <w:lang w:eastAsia="ru-RU"/>
              </w:rPr>
              <w:t>Условно утвержденные расходы</w:t>
            </w:r>
          </w:p>
        </w:tc>
        <w:tc>
          <w:tcPr>
            <w:tcW w:w="1619"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sz w:val="24"/>
                <w:szCs w:val="24"/>
                <w:lang w:eastAsia="ru-RU"/>
              </w:rPr>
            </w:pPr>
            <w:proofErr w:type="gramStart"/>
            <w:r w:rsidRPr="00CE3C42">
              <w:rPr>
                <w:rFonts w:ascii="Times New Roman" w:eastAsia="Times New Roman" w:hAnsi="Times New Roman" w:cs="Times New Roman"/>
                <w:b/>
                <w:bCs/>
                <w:color w:val="000000"/>
                <w:sz w:val="24"/>
                <w:szCs w:val="24"/>
                <w:lang w:eastAsia="ru-RU"/>
              </w:rPr>
              <w:t>Общий</w:t>
            </w:r>
            <w:proofErr w:type="gramEnd"/>
            <w:r w:rsidRPr="00CE3C42">
              <w:rPr>
                <w:rFonts w:ascii="Times New Roman" w:eastAsia="Times New Roman" w:hAnsi="Times New Roman" w:cs="Times New Roman"/>
                <w:b/>
                <w:bCs/>
                <w:color w:val="000000"/>
                <w:sz w:val="24"/>
                <w:szCs w:val="24"/>
                <w:lang w:eastAsia="ru-RU"/>
              </w:rPr>
              <w:t xml:space="preserve"> объема расходов местного бюджета</w:t>
            </w:r>
          </w:p>
        </w:tc>
        <w:tc>
          <w:tcPr>
            <w:tcW w:w="16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lang w:eastAsia="ru-RU"/>
              </w:rPr>
            </w:pPr>
            <w:r w:rsidRPr="00CE3C42">
              <w:rPr>
                <w:rFonts w:ascii="Times New Roman" w:eastAsia="Times New Roman" w:hAnsi="Times New Roman" w:cs="Times New Roman"/>
                <w:b/>
                <w:bCs/>
                <w:color w:val="000000"/>
                <w:lang w:eastAsia="ru-RU"/>
              </w:rPr>
              <w:t>Субсидии</w:t>
            </w:r>
          </w:p>
        </w:tc>
        <w:tc>
          <w:tcPr>
            <w:tcW w:w="1626"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lang w:eastAsia="ru-RU"/>
              </w:rPr>
            </w:pPr>
            <w:r w:rsidRPr="00CE3C42">
              <w:rPr>
                <w:rFonts w:ascii="Times New Roman" w:eastAsia="Times New Roman" w:hAnsi="Times New Roman" w:cs="Times New Roman"/>
                <w:b/>
                <w:bCs/>
                <w:color w:val="000000"/>
                <w:lang w:eastAsia="ru-RU"/>
              </w:rPr>
              <w:t>Субвенции</w:t>
            </w:r>
          </w:p>
        </w:tc>
        <w:tc>
          <w:tcPr>
            <w:tcW w:w="1605"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color w:val="000000"/>
                <w:lang w:eastAsia="ru-RU"/>
              </w:rPr>
            </w:pPr>
            <w:r w:rsidRPr="00CE3C42">
              <w:rPr>
                <w:rFonts w:ascii="Times New Roman" w:eastAsia="Times New Roman" w:hAnsi="Times New Roman" w:cs="Times New Roman"/>
                <w:b/>
                <w:bCs/>
                <w:color w:val="000000"/>
                <w:lang w:eastAsia="ru-RU"/>
              </w:rPr>
              <w:t>ИМТ от района</w:t>
            </w:r>
          </w:p>
        </w:tc>
      </w:tr>
      <w:tr w:rsidR="00CE3C42" w:rsidRPr="00CE3C42" w:rsidTr="00CE3C42">
        <w:tc>
          <w:tcPr>
            <w:tcW w:w="1591"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i/>
                <w:iCs/>
                <w:color w:val="000000"/>
                <w:sz w:val="20"/>
                <w:szCs w:val="20"/>
                <w:lang w:eastAsia="ru-RU"/>
              </w:rPr>
            </w:pPr>
            <w:r w:rsidRPr="00CE3C42">
              <w:rPr>
                <w:rFonts w:ascii="Times New Roman" w:eastAsia="Times New Roman" w:hAnsi="Times New Roman" w:cs="Times New Roman"/>
                <w:b/>
                <w:bCs/>
                <w:i/>
                <w:iCs/>
                <w:color w:val="000000"/>
                <w:sz w:val="20"/>
                <w:szCs w:val="20"/>
                <w:lang w:eastAsia="ru-RU"/>
              </w:rPr>
              <w:t>Х</w:t>
            </w:r>
          </w:p>
        </w:tc>
        <w:tc>
          <w:tcPr>
            <w:tcW w:w="1796"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i/>
                <w:iCs/>
                <w:color w:val="000000"/>
                <w:sz w:val="20"/>
                <w:szCs w:val="20"/>
                <w:lang w:eastAsia="ru-RU"/>
              </w:rPr>
            </w:pPr>
            <w:r w:rsidRPr="00CE3C42">
              <w:rPr>
                <w:rFonts w:ascii="Times New Roman" w:eastAsia="Times New Roman" w:hAnsi="Times New Roman" w:cs="Times New Roman"/>
                <w:b/>
                <w:bCs/>
                <w:i/>
                <w:iCs/>
                <w:color w:val="000000"/>
                <w:sz w:val="20"/>
                <w:szCs w:val="20"/>
                <w:lang w:eastAsia="ru-RU"/>
              </w:rPr>
              <w:t>1 = 2 - 3 - 4 - 5</w:t>
            </w:r>
          </w:p>
        </w:tc>
        <w:tc>
          <w:tcPr>
            <w:tcW w:w="1619"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i/>
                <w:iCs/>
                <w:color w:val="000000"/>
                <w:sz w:val="20"/>
                <w:szCs w:val="20"/>
                <w:lang w:eastAsia="ru-RU"/>
              </w:rPr>
            </w:pPr>
            <w:r w:rsidRPr="00CE3C42">
              <w:rPr>
                <w:rFonts w:ascii="Times New Roman" w:eastAsia="Times New Roman" w:hAnsi="Times New Roman" w:cs="Times New Roman"/>
                <w:b/>
                <w:bCs/>
                <w:i/>
                <w:iCs/>
                <w:color w:val="000000"/>
                <w:sz w:val="20"/>
                <w:szCs w:val="20"/>
                <w:lang w:eastAsia="ru-RU"/>
              </w:rPr>
              <w:t>2</w:t>
            </w:r>
          </w:p>
        </w:tc>
        <w:tc>
          <w:tcPr>
            <w:tcW w:w="1618"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i/>
                <w:iCs/>
                <w:color w:val="000000"/>
                <w:sz w:val="20"/>
                <w:szCs w:val="20"/>
                <w:lang w:eastAsia="ru-RU"/>
              </w:rPr>
            </w:pPr>
            <w:r w:rsidRPr="00CE3C42">
              <w:rPr>
                <w:rFonts w:ascii="Times New Roman" w:eastAsia="Times New Roman" w:hAnsi="Times New Roman" w:cs="Times New Roman"/>
                <w:b/>
                <w:bCs/>
                <w:i/>
                <w:iCs/>
                <w:color w:val="000000"/>
                <w:sz w:val="20"/>
                <w:szCs w:val="20"/>
                <w:lang w:eastAsia="ru-RU"/>
              </w:rPr>
              <w:t>3</w:t>
            </w:r>
          </w:p>
        </w:tc>
        <w:tc>
          <w:tcPr>
            <w:tcW w:w="1626"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i/>
                <w:iCs/>
                <w:color w:val="000000"/>
                <w:sz w:val="20"/>
                <w:szCs w:val="20"/>
                <w:lang w:eastAsia="ru-RU"/>
              </w:rPr>
            </w:pPr>
            <w:r w:rsidRPr="00CE3C42">
              <w:rPr>
                <w:rFonts w:ascii="Times New Roman" w:eastAsia="Times New Roman" w:hAnsi="Times New Roman" w:cs="Times New Roman"/>
                <w:b/>
                <w:bCs/>
                <w:i/>
                <w:iCs/>
                <w:color w:val="000000"/>
                <w:sz w:val="20"/>
                <w:szCs w:val="20"/>
                <w:lang w:eastAsia="ru-RU"/>
              </w:rPr>
              <w:t>4</w:t>
            </w:r>
          </w:p>
        </w:tc>
        <w:tc>
          <w:tcPr>
            <w:tcW w:w="1605" w:type="dxa"/>
            <w:shd w:val="clear" w:color="auto" w:fill="auto"/>
            <w:vAlign w:val="center"/>
          </w:tcPr>
          <w:p w:rsidR="00CE3C42" w:rsidRPr="00CE3C42" w:rsidRDefault="00CE3C42" w:rsidP="00CE3C42">
            <w:pPr>
              <w:spacing w:after="0" w:line="240" w:lineRule="auto"/>
              <w:jc w:val="center"/>
              <w:rPr>
                <w:rFonts w:ascii="Times New Roman" w:eastAsia="Times New Roman" w:hAnsi="Times New Roman" w:cs="Times New Roman"/>
                <w:b/>
                <w:bCs/>
                <w:i/>
                <w:iCs/>
                <w:color w:val="000000"/>
                <w:sz w:val="20"/>
                <w:szCs w:val="20"/>
                <w:lang w:eastAsia="ru-RU"/>
              </w:rPr>
            </w:pPr>
            <w:r w:rsidRPr="00CE3C42">
              <w:rPr>
                <w:rFonts w:ascii="Times New Roman" w:eastAsia="Times New Roman" w:hAnsi="Times New Roman" w:cs="Times New Roman"/>
                <w:b/>
                <w:bCs/>
                <w:i/>
                <w:iCs/>
                <w:color w:val="000000"/>
                <w:sz w:val="20"/>
                <w:szCs w:val="20"/>
                <w:lang w:eastAsia="ru-RU"/>
              </w:rPr>
              <w:t>5</w:t>
            </w:r>
          </w:p>
        </w:tc>
      </w:tr>
      <w:tr w:rsidR="00CE3C42" w:rsidRPr="00CE3C42" w:rsidTr="00CE3C42">
        <w:tc>
          <w:tcPr>
            <w:tcW w:w="1591" w:type="dxa"/>
            <w:shd w:val="clear" w:color="auto" w:fill="auto"/>
            <w:vAlign w:val="bottom"/>
          </w:tcPr>
          <w:p w:rsidR="00CE3C42" w:rsidRPr="00CE3C42" w:rsidRDefault="00CE3C42" w:rsidP="00CE3C42">
            <w:pPr>
              <w:spacing w:after="0" w:line="240" w:lineRule="auto"/>
              <w:jc w:val="center"/>
              <w:rPr>
                <w:rFonts w:ascii="Times New Roman" w:eastAsia="Times New Roman" w:hAnsi="Times New Roman" w:cs="Times New Roman"/>
                <w:color w:val="000000"/>
                <w:sz w:val="24"/>
                <w:szCs w:val="24"/>
                <w:lang w:eastAsia="ru-RU"/>
              </w:rPr>
            </w:pPr>
            <w:r w:rsidRPr="00CE3C42">
              <w:rPr>
                <w:rFonts w:ascii="Times New Roman" w:eastAsia="Times New Roman" w:hAnsi="Times New Roman" w:cs="Times New Roman"/>
                <w:color w:val="000000"/>
                <w:sz w:val="24"/>
                <w:szCs w:val="24"/>
                <w:lang w:eastAsia="ru-RU"/>
              </w:rPr>
              <w:t>2027</w:t>
            </w:r>
          </w:p>
        </w:tc>
        <w:tc>
          <w:tcPr>
            <w:tcW w:w="1796"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44 735,00</w:t>
            </w:r>
          </w:p>
        </w:tc>
        <w:tc>
          <w:tcPr>
            <w:tcW w:w="1619"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2 038 533,00</w:t>
            </w:r>
          </w:p>
        </w:tc>
        <w:tc>
          <w:tcPr>
            <w:tcW w:w="1618"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 </w:t>
            </w:r>
          </w:p>
        </w:tc>
        <w:tc>
          <w:tcPr>
            <w:tcW w:w="1626"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249 143,00</w:t>
            </w:r>
          </w:p>
        </w:tc>
        <w:tc>
          <w:tcPr>
            <w:tcW w:w="1605"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 </w:t>
            </w:r>
          </w:p>
        </w:tc>
      </w:tr>
      <w:tr w:rsidR="00CE3C42" w:rsidRPr="00CE3C42" w:rsidTr="00CE3C42">
        <w:tc>
          <w:tcPr>
            <w:tcW w:w="1591" w:type="dxa"/>
            <w:shd w:val="clear" w:color="auto" w:fill="auto"/>
            <w:vAlign w:val="bottom"/>
          </w:tcPr>
          <w:p w:rsidR="00CE3C42" w:rsidRPr="00CE3C42" w:rsidRDefault="00CE3C42" w:rsidP="00CE3C42">
            <w:pPr>
              <w:spacing w:after="0" w:line="240" w:lineRule="auto"/>
              <w:jc w:val="center"/>
              <w:rPr>
                <w:rFonts w:ascii="Times New Roman" w:eastAsia="Times New Roman" w:hAnsi="Times New Roman" w:cs="Times New Roman"/>
                <w:color w:val="000000"/>
                <w:sz w:val="24"/>
                <w:szCs w:val="24"/>
                <w:lang w:eastAsia="ru-RU"/>
              </w:rPr>
            </w:pPr>
            <w:r w:rsidRPr="00CE3C42">
              <w:rPr>
                <w:rFonts w:ascii="Times New Roman" w:eastAsia="Times New Roman" w:hAnsi="Times New Roman" w:cs="Times New Roman"/>
                <w:color w:val="000000"/>
                <w:sz w:val="24"/>
                <w:szCs w:val="24"/>
                <w:lang w:eastAsia="ru-RU"/>
              </w:rPr>
              <w:t>2028</w:t>
            </w:r>
          </w:p>
        </w:tc>
        <w:tc>
          <w:tcPr>
            <w:tcW w:w="1796"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88 232,00</w:t>
            </w:r>
          </w:p>
        </w:tc>
        <w:tc>
          <w:tcPr>
            <w:tcW w:w="1619"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2 081 812,00</w:t>
            </w:r>
          </w:p>
        </w:tc>
        <w:tc>
          <w:tcPr>
            <w:tcW w:w="1618"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 </w:t>
            </w:r>
          </w:p>
        </w:tc>
        <w:tc>
          <w:tcPr>
            <w:tcW w:w="1626" w:type="dxa"/>
            <w:shd w:val="clear" w:color="auto" w:fill="auto"/>
            <w:vAlign w:val="center"/>
          </w:tcPr>
          <w:p w:rsidR="00CE3C42" w:rsidRPr="00CE3C42" w:rsidRDefault="00CE3C42" w:rsidP="00CE3C42">
            <w:pPr>
              <w:spacing w:after="0" w:line="240" w:lineRule="auto"/>
              <w:jc w:val="right"/>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317 171,00</w:t>
            </w:r>
          </w:p>
        </w:tc>
        <w:tc>
          <w:tcPr>
            <w:tcW w:w="1605" w:type="dxa"/>
            <w:shd w:val="clear" w:color="auto" w:fill="auto"/>
            <w:vAlign w:val="center"/>
          </w:tcPr>
          <w:p w:rsidR="00CE3C42" w:rsidRPr="00CE3C42" w:rsidRDefault="00CE3C42" w:rsidP="00CE3C42">
            <w:pPr>
              <w:spacing w:after="0" w:line="240" w:lineRule="auto"/>
              <w:rPr>
                <w:rFonts w:ascii="Times New Roman" w:eastAsia="Times New Roman" w:hAnsi="Times New Roman" w:cs="Times New Roman"/>
                <w:color w:val="000000"/>
                <w:lang w:eastAsia="ru-RU"/>
              </w:rPr>
            </w:pPr>
            <w:r w:rsidRPr="00CE3C42">
              <w:rPr>
                <w:rFonts w:ascii="Times New Roman" w:eastAsia="Times New Roman" w:hAnsi="Times New Roman" w:cs="Times New Roman"/>
                <w:color w:val="000000"/>
                <w:lang w:eastAsia="ru-RU"/>
              </w:rPr>
              <w:t> </w:t>
            </w:r>
          </w:p>
        </w:tc>
      </w:tr>
    </w:tbl>
    <w:p w:rsidR="005C7A3E" w:rsidRDefault="005C7A3E" w:rsidP="00497CAC">
      <w:pPr>
        <w:tabs>
          <w:tab w:val="left" w:pos="3735"/>
          <w:tab w:val="left" w:pos="5460"/>
        </w:tabs>
        <w:rPr>
          <w:rFonts w:ascii="Times New Roman" w:hAnsi="Times New Roman" w:cs="Times New Roman"/>
        </w:rPr>
      </w:pPr>
    </w:p>
    <w:p w:rsidR="00497CAC" w:rsidRPr="00A555DC" w:rsidRDefault="00A555DC" w:rsidP="00CE3C42">
      <w:pPr>
        <w:tabs>
          <w:tab w:val="left" w:pos="3735"/>
          <w:tab w:val="left" w:pos="5460"/>
        </w:tabs>
        <w:rPr>
          <w:rFonts w:ascii="Times New Roman" w:hAnsi="Times New Roman" w:cs="Times New Roman"/>
          <w:b/>
        </w:rPr>
      </w:pPr>
      <w:r w:rsidRPr="00A555DC">
        <w:rPr>
          <w:rFonts w:ascii="Times New Roman" w:hAnsi="Times New Roman" w:cs="Times New Roman"/>
          <w:b/>
        </w:rPr>
        <w:t xml:space="preserve">«Информационный вестник </w:t>
      </w:r>
      <w:proofErr w:type="spellStart"/>
      <w:r w:rsidRPr="00A555DC">
        <w:rPr>
          <w:rFonts w:ascii="Times New Roman" w:hAnsi="Times New Roman" w:cs="Times New Roman"/>
          <w:b/>
        </w:rPr>
        <w:t>Пригородненского</w:t>
      </w:r>
      <w:proofErr w:type="spellEnd"/>
      <w:r w:rsidRPr="00A555DC">
        <w:rPr>
          <w:rFonts w:ascii="Times New Roman" w:hAnsi="Times New Roman" w:cs="Times New Roman"/>
          <w:b/>
        </w:rPr>
        <w:t xml:space="preserve"> сельсовета Рыльского района», 2025.</w:t>
      </w:r>
    </w:p>
    <w:p w:rsidR="00A555DC" w:rsidRDefault="00A555DC" w:rsidP="00A555DC">
      <w:pPr>
        <w:spacing w:after="0" w:line="240" w:lineRule="auto"/>
        <w:rPr>
          <w:rFonts w:ascii="Times New Roman" w:hAnsi="Times New Roman" w:cs="Times New Roman"/>
        </w:rPr>
      </w:pPr>
      <w:r w:rsidRPr="00A555DC">
        <w:rPr>
          <w:rFonts w:ascii="Times New Roman" w:hAnsi="Times New Roman" w:cs="Times New Roman"/>
          <w:b/>
        </w:rPr>
        <w:t>Учредитель:</w:t>
      </w:r>
      <w:r>
        <w:rPr>
          <w:rFonts w:ascii="Times New Roman" w:hAnsi="Times New Roman" w:cs="Times New Roman"/>
        </w:rPr>
        <w:t xml:space="preserve"> Администрация </w:t>
      </w:r>
      <w:proofErr w:type="spellStart"/>
      <w:r>
        <w:rPr>
          <w:rFonts w:ascii="Times New Roman" w:hAnsi="Times New Roman" w:cs="Times New Roman"/>
        </w:rPr>
        <w:t>Пригородненского</w:t>
      </w:r>
      <w:proofErr w:type="spellEnd"/>
      <w:r>
        <w:rPr>
          <w:rFonts w:ascii="Times New Roman" w:hAnsi="Times New Roman" w:cs="Times New Roman"/>
        </w:rPr>
        <w:t xml:space="preserve"> сельсовета Рыльского района</w:t>
      </w:r>
    </w:p>
    <w:p w:rsidR="005445E3" w:rsidRDefault="005445E3" w:rsidP="00A555DC">
      <w:pPr>
        <w:spacing w:after="0" w:line="240" w:lineRule="auto"/>
        <w:rPr>
          <w:rFonts w:ascii="Times New Roman" w:hAnsi="Times New Roman" w:cs="Times New Roman"/>
        </w:rPr>
      </w:pPr>
    </w:p>
    <w:tbl>
      <w:tblPr>
        <w:tblStyle w:val="a3"/>
        <w:tblW w:w="0" w:type="auto"/>
        <w:tblLook w:val="04A0" w:firstRow="1" w:lastRow="0" w:firstColumn="1" w:lastColumn="0" w:noHBand="0" w:noVBand="1"/>
      </w:tblPr>
      <w:tblGrid>
        <w:gridCol w:w="9855"/>
      </w:tblGrid>
      <w:tr w:rsidR="005445E3" w:rsidTr="005445E3">
        <w:tc>
          <w:tcPr>
            <w:tcW w:w="9855" w:type="dxa"/>
          </w:tcPr>
          <w:p w:rsidR="005445E3" w:rsidRDefault="005445E3" w:rsidP="005445E3">
            <w:pPr>
              <w:rPr>
                <w:rFonts w:ascii="Times New Roman" w:hAnsi="Times New Roman" w:cs="Times New Roman"/>
                <w:b/>
              </w:rPr>
            </w:pPr>
            <w:r w:rsidRPr="00A555DC">
              <w:rPr>
                <w:rFonts w:ascii="Times New Roman" w:hAnsi="Times New Roman" w:cs="Times New Roman"/>
                <w:b/>
              </w:rPr>
              <w:t>Главный редактор:</w:t>
            </w:r>
            <w:r>
              <w:rPr>
                <w:rFonts w:ascii="Times New Roman" w:hAnsi="Times New Roman" w:cs="Times New Roman"/>
              </w:rPr>
              <w:t xml:space="preserve"> Глава </w:t>
            </w:r>
            <w:proofErr w:type="spellStart"/>
            <w:r>
              <w:rPr>
                <w:rFonts w:ascii="Times New Roman" w:hAnsi="Times New Roman" w:cs="Times New Roman"/>
              </w:rPr>
              <w:t>Пригородненского</w:t>
            </w:r>
            <w:proofErr w:type="spellEnd"/>
            <w:r>
              <w:rPr>
                <w:rFonts w:ascii="Times New Roman" w:hAnsi="Times New Roman" w:cs="Times New Roman"/>
              </w:rPr>
              <w:t xml:space="preserve"> сельсовета Рыльского района А.В. Лунев</w:t>
            </w:r>
          </w:p>
        </w:tc>
      </w:tr>
    </w:tbl>
    <w:p w:rsidR="005445E3" w:rsidRDefault="005445E3" w:rsidP="00A555DC">
      <w:pPr>
        <w:spacing w:after="0" w:line="240" w:lineRule="auto"/>
        <w:rPr>
          <w:rFonts w:ascii="Times New Roman" w:hAnsi="Times New Roman" w:cs="Times New Roman"/>
          <w:b/>
        </w:rPr>
      </w:pPr>
    </w:p>
    <w:tbl>
      <w:tblPr>
        <w:tblStyle w:val="a3"/>
        <w:tblW w:w="0" w:type="auto"/>
        <w:tblLook w:val="04A0" w:firstRow="1" w:lastRow="0" w:firstColumn="1" w:lastColumn="0" w:noHBand="0" w:noVBand="1"/>
      </w:tblPr>
      <w:tblGrid>
        <w:gridCol w:w="9855"/>
      </w:tblGrid>
      <w:tr w:rsidR="005445E3" w:rsidTr="005445E3">
        <w:tc>
          <w:tcPr>
            <w:tcW w:w="9855" w:type="dxa"/>
          </w:tcPr>
          <w:p w:rsidR="005445E3" w:rsidRDefault="005445E3" w:rsidP="005445E3">
            <w:pPr>
              <w:rPr>
                <w:rFonts w:ascii="Times New Roman" w:hAnsi="Times New Roman" w:cs="Times New Roman"/>
              </w:rPr>
            </w:pPr>
            <w:r w:rsidRPr="00A555DC">
              <w:rPr>
                <w:rFonts w:ascii="Times New Roman" w:hAnsi="Times New Roman" w:cs="Times New Roman"/>
                <w:b/>
              </w:rPr>
              <w:t>Адрес редакции и издателя:</w:t>
            </w:r>
            <w:r>
              <w:rPr>
                <w:rFonts w:ascii="Times New Roman" w:hAnsi="Times New Roman" w:cs="Times New Roman"/>
              </w:rPr>
              <w:t xml:space="preserve">307371, Курская область, Рыльский район, </w:t>
            </w:r>
            <w:proofErr w:type="spellStart"/>
            <w:r>
              <w:rPr>
                <w:rFonts w:ascii="Times New Roman" w:hAnsi="Times New Roman" w:cs="Times New Roman"/>
              </w:rPr>
              <w:t>с</w:t>
            </w:r>
            <w:proofErr w:type="gramStart"/>
            <w:r>
              <w:rPr>
                <w:rFonts w:ascii="Times New Roman" w:hAnsi="Times New Roman" w:cs="Times New Roman"/>
              </w:rPr>
              <w:t>.П</w:t>
            </w:r>
            <w:proofErr w:type="gramEnd"/>
            <w:r>
              <w:rPr>
                <w:rFonts w:ascii="Times New Roman" w:hAnsi="Times New Roman" w:cs="Times New Roman"/>
              </w:rPr>
              <w:t>ригородняя</w:t>
            </w:r>
            <w:proofErr w:type="spellEnd"/>
            <w:r>
              <w:rPr>
                <w:rFonts w:ascii="Times New Roman" w:hAnsi="Times New Roman" w:cs="Times New Roman"/>
              </w:rPr>
              <w:t xml:space="preserve"> Слободка, </w:t>
            </w:r>
            <w:proofErr w:type="spellStart"/>
            <w:r>
              <w:rPr>
                <w:rFonts w:ascii="Times New Roman" w:hAnsi="Times New Roman" w:cs="Times New Roman"/>
              </w:rPr>
              <w:t>ул.Советская</w:t>
            </w:r>
            <w:proofErr w:type="spellEnd"/>
            <w:r>
              <w:rPr>
                <w:rFonts w:ascii="Times New Roman" w:hAnsi="Times New Roman" w:cs="Times New Roman"/>
              </w:rPr>
              <w:t>, д.7а.</w:t>
            </w:r>
          </w:p>
          <w:p w:rsidR="005445E3" w:rsidRDefault="005445E3" w:rsidP="005445E3">
            <w:pPr>
              <w:rPr>
                <w:rFonts w:ascii="Times New Roman" w:hAnsi="Times New Roman" w:cs="Times New Roman"/>
              </w:rPr>
            </w:pPr>
            <w:r w:rsidRPr="005445E3">
              <w:rPr>
                <w:rFonts w:ascii="Times New Roman" w:hAnsi="Times New Roman" w:cs="Times New Roman"/>
                <w:b/>
              </w:rPr>
              <w:t>Телефоны:</w:t>
            </w:r>
            <w:r>
              <w:rPr>
                <w:rFonts w:ascii="Times New Roman" w:hAnsi="Times New Roman" w:cs="Times New Roman"/>
              </w:rPr>
              <w:t xml:space="preserve"> главный редактор – 8(47152) 2-62-76</w:t>
            </w:r>
          </w:p>
          <w:p w:rsidR="005445E3" w:rsidRPr="005445E3" w:rsidRDefault="005445E3" w:rsidP="005445E3">
            <w:pPr>
              <w:rPr>
                <w:rFonts w:ascii="Times New Roman" w:hAnsi="Times New Roman" w:cs="Times New Roman"/>
              </w:rPr>
            </w:pPr>
            <w:r w:rsidRPr="005445E3">
              <w:rPr>
                <w:rFonts w:ascii="Times New Roman" w:hAnsi="Times New Roman" w:cs="Times New Roman"/>
                <w:b/>
                <w:lang w:val="en-US"/>
              </w:rPr>
              <w:t>e</w:t>
            </w:r>
            <w:r w:rsidRPr="005445E3">
              <w:rPr>
                <w:rFonts w:ascii="Times New Roman" w:hAnsi="Times New Roman" w:cs="Times New Roman"/>
                <w:b/>
              </w:rPr>
              <w:t>-</w:t>
            </w:r>
            <w:r w:rsidRPr="005445E3">
              <w:rPr>
                <w:rFonts w:ascii="Times New Roman" w:hAnsi="Times New Roman" w:cs="Times New Roman"/>
                <w:b/>
                <w:lang w:val="en-US"/>
              </w:rPr>
              <w:t>mail</w:t>
            </w:r>
            <w:r w:rsidRPr="005445E3">
              <w:rPr>
                <w:rFonts w:ascii="Times New Roman" w:hAnsi="Times New Roman" w:cs="Times New Roman"/>
                <w:b/>
              </w:rPr>
              <w:t>:</w:t>
            </w:r>
            <w:proofErr w:type="spellStart"/>
            <w:r>
              <w:rPr>
                <w:rFonts w:ascii="Times New Roman" w:hAnsi="Times New Roman" w:cs="Times New Roman"/>
                <w:lang w:val="en-US"/>
              </w:rPr>
              <w:t>adm</w:t>
            </w:r>
            <w:proofErr w:type="spellEnd"/>
            <w:r w:rsidRPr="005445E3">
              <w:rPr>
                <w:rFonts w:ascii="Times New Roman" w:hAnsi="Times New Roman" w:cs="Times New Roman"/>
              </w:rPr>
              <w:t>.</w:t>
            </w:r>
            <w:proofErr w:type="spellStart"/>
            <w:r>
              <w:rPr>
                <w:rFonts w:ascii="Times New Roman" w:hAnsi="Times New Roman" w:cs="Times New Roman"/>
                <w:lang w:val="en-US"/>
              </w:rPr>
              <w:t>prigorod</w:t>
            </w:r>
            <w:proofErr w:type="spellEnd"/>
            <w:r w:rsidRPr="005445E3">
              <w:rPr>
                <w:rFonts w:ascii="Times New Roman" w:hAnsi="Times New Roman" w:cs="Times New Roman"/>
              </w:rPr>
              <w:t>@</w:t>
            </w:r>
            <w:proofErr w:type="spellStart"/>
            <w:r>
              <w:rPr>
                <w:rFonts w:ascii="Times New Roman" w:hAnsi="Times New Roman" w:cs="Times New Roman"/>
                <w:lang w:val="en-US"/>
              </w:rPr>
              <w:t>yandex</w:t>
            </w:r>
            <w:proofErr w:type="spellEnd"/>
            <w:r w:rsidRPr="005445E3">
              <w:rPr>
                <w:rFonts w:ascii="Times New Roman" w:hAnsi="Times New Roman" w:cs="Times New Roman"/>
              </w:rPr>
              <w:t>.</w:t>
            </w:r>
            <w:proofErr w:type="spellStart"/>
            <w:r>
              <w:rPr>
                <w:rFonts w:ascii="Times New Roman" w:hAnsi="Times New Roman" w:cs="Times New Roman"/>
                <w:lang w:val="en-US"/>
              </w:rPr>
              <w:t>ru</w:t>
            </w:r>
            <w:proofErr w:type="spellEnd"/>
          </w:p>
          <w:p w:rsidR="005445E3" w:rsidRDefault="005445E3" w:rsidP="005445E3">
            <w:pPr>
              <w:rPr>
                <w:rFonts w:ascii="Times New Roman" w:hAnsi="Times New Roman" w:cs="Times New Roman"/>
                <w:b/>
              </w:rPr>
            </w:pPr>
            <w:r w:rsidRPr="005445E3">
              <w:rPr>
                <w:rFonts w:ascii="Times New Roman" w:hAnsi="Times New Roman" w:cs="Times New Roman"/>
                <w:b/>
              </w:rPr>
              <w:t>тираж:</w:t>
            </w:r>
            <w:r>
              <w:rPr>
                <w:rFonts w:ascii="Times New Roman" w:hAnsi="Times New Roman" w:cs="Times New Roman"/>
              </w:rPr>
              <w:t xml:space="preserve"> 8 экз.</w:t>
            </w:r>
          </w:p>
        </w:tc>
        <w:bookmarkStart w:id="0" w:name="_GoBack"/>
        <w:bookmarkEnd w:id="0"/>
      </w:tr>
    </w:tbl>
    <w:p w:rsidR="005445E3" w:rsidRDefault="005445E3" w:rsidP="00A555DC">
      <w:pPr>
        <w:spacing w:after="0" w:line="240" w:lineRule="auto"/>
        <w:rPr>
          <w:rFonts w:ascii="Times New Roman" w:hAnsi="Times New Roman" w:cs="Times New Roman"/>
          <w:b/>
        </w:rPr>
      </w:pPr>
    </w:p>
    <w:sectPr w:rsidR="005445E3" w:rsidSect="008B23F2">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Mistral">
    <w:panose1 w:val="03090702030407020403"/>
    <w:charset w:val="CC"/>
    <w:family w:val="script"/>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Montserra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1845" w:hanging="1125"/>
      </w:pPr>
    </w:lvl>
  </w:abstractNum>
  <w:abstractNum w:abstractNumId="1">
    <w:nsid w:val="0E8D6926"/>
    <w:multiLevelType w:val="hybridMultilevel"/>
    <w:tmpl w:val="700CE636"/>
    <w:lvl w:ilvl="0" w:tplc="22127572">
      <w:start w:val="1"/>
      <w:numFmt w:val="decimal"/>
      <w:pStyle w:val="1"/>
      <w:lvlText w:val="%1."/>
      <w:lvlJc w:val="left"/>
      <w:pPr>
        <w:ind w:left="1729" w:hanging="1020"/>
      </w:pPr>
      <w:rPr>
        <w:rFonts w:hint="default"/>
        <w:lang w:val="ru-RU"/>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04B3A68"/>
    <w:multiLevelType w:val="hybridMultilevel"/>
    <w:tmpl w:val="EB2C79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4370BD2"/>
    <w:multiLevelType w:val="hybridMultilevel"/>
    <w:tmpl w:val="5FC0B670"/>
    <w:lvl w:ilvl="0" w:tplc="9CEA2FCE">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F6B5444"/>
    <w:multiLevelType w:val="hybridMultilevel"/>
    <w:tmpl w:val="A4A85B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2F27555"/>
    <w:multiLevelType w:val="hybridMultilevel"/>
    <w:tmpl w:val="97AC12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C835574"/>
    <w:multiLevelType w:val="hybridMultilevel"/>
    <w:tmpl w:val="7A3E1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2"/>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3AD"/>
    <w:rsid w:val="00462211"/>
    <w:rsid w:val="00497CAC"/>
    <w:rsid w:val="005445E3"/>
    <w:rsid w:val="005C7A3E"/>
    <w:rsid w:val="00682D1E"/>
    <w:rsid w:val="008B23F2"/>
    <w:rsid w:val="009D03AD"/>
    <w:rsid w:val="00A555DC"/>
    <w:rsid w:val="00CE3C42"/>
    <w:rsid w:val="00DD5197"/>
    <w:rsid w:val="00E41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5E3"/>
  </w:style>
  <w:style w:type="paragraph" w:styleId="1">
    <w:name w:val="heading 1"/>
    <w:basedOn w:val="a"/>
    <w:next w:val="a"/>
    <w:link w:val="10"/>
    <w:qFormat/>
    <w:rsid w:val="005445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445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445E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445E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445E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445E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445E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445E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5445E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22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nhideWhenUsed/>
    <w:rsid w:val="00462211"/>
    <w:pPr>
      <w:spacing w:after="0" w:line="240" w:lineRule="auto"/>
    </w:pPr>
    <w:rPr>
      <w:rFonts w:ascii="Tahoma" w:hAnsi="Tahoma" w:cs="Tahoma"/>
      <w:sz w:val="16"/>
      <w:szCs w:val="16"/>
    </w:rPr>
  </w:style>
  <w:style w:type="character" w:customStyle="1" w:styleId="a5">
    <w:name w:val="Текст выноски Знак"/>
    <w:basedOn w:val="a0"/>
    <w:link w:val="a4"/>
    <w:rsid w:val="00462211"/>
    <w:rPr>
      <w:rFonts w:ascii="Tahoma" w:hAnsi="Tahoma" w:cs="Tahoma"/>
      <w:sz w:val="16"/>
      <w:szCs w:val="16"/>
    </w:rPr>
  </w:style>
  <w:style w:type="table" w:customStyle="1" w:styleId="11">
    <w:name w:val="Сетка таблицы1"/>
    <w:basedOn w:val="a1"/>
    <w:next w:val="a3"/>
    <w:uiPriority w:val="59"/>
    <w:rsid w:val="00497CAC"/>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497CAC"/>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5445E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445E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445E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445E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5445E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5445E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5445E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445E3"/>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5445E3"/>
    <w:rPr>
      <w:rFonts w:asciiTheme="majorHAnsi" w:eastAsiaTheme="majorEastAsia" w:hAnsiTheme="majorHAnsi" w:cstheme="majorBidi"/>
      <w:i/>
      <w:iCs/>
      <w:color w:val="404040" w:themeColor="text1" w:themeTint="BF"/>
      <w:sz w:val="20"/>
      <w:szCs w:val="20"/>
    </w:rPr>
  </w:style>
  <w:style w:type="paragraph" w:styleId="a6">
    <w:name w:val="caption"/>
    <w:basedOn w:val="a"/>
    <w:next w:val="a"/>
    <w:uiPriority w:val="35"/>
    <w:semiHidden/>
    <w:unhideWhenUsed/>
    <w:qFormat/>
    <w:rsid w:val="005445E3"/>
    <w:pPr>
      <w:spacing w:line="240" w:lineRule="auto"/>
    </w:pPr>
    <w:rPr>
      <w:b/>
      <w:bCs/>
      <w:color w:val="4F81BD" w:themeColor="accent1"/>
      <w:sz w:val="18"/>
      <w:szCs w:val="18"/>
    </w:rPr>
  </w:style>
  <w:style w:type="paragraph" w:styleId="a7">
    <w:name w:val="Title"/>
    <w:basedOn w:val="a"/>
    <w:next w:val="a"/>
    <w:link w:val="a8"/>
    <w:qFormat/>
    <w:rsid w:val="005445E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5445E3"/>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a"/>
    <w:uiPriority w:val="11"/>
    <w:qFormat/>
    <w:rsid w:val="005445E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5445E3"/>
    <w:rPr>
      <w:rFonts w:asciiTheme="majorHAnsi" w:eastAsiaTheme="majorEastAsia" w:hAnsiTheme="majorHAnsi" w:cstheme="majorBidi"/>
      <w:i/>
      <w:iCs/>
      <w:color w:val="4F81BD" w:themeColor="accent1"/>
      <w:spacing w:val="15"/>
      <w:sz w:val="24"/>
      <w:szCs w:val="24"/>
    </w:rPr>
  </w:style>
  <w:style w:type="character" w:styleId="ab">
    <w:name w:val="Strong"/>
    <w:basedOn w:val="a0"/>
    <w:uiPriority w:val="22"/>
    <w:qFormat/>
    <w:rsid w:val="005445E3"/>
    <w:rPr>
      <w:b/>
      <w:bCs/>
    </w:rPr>
  </w:style>
  <w:style w:type="character" w:styleId="ac">
    <w:name w:val="Emphasis"/>
    <w:basedOn w:val="a0"/>
    <w:uiPriority w:val="20"/>
    <w:qFormat/>
    <w:rsid w:val="005445E3"/>
    <w:rPr>
      <w:i/>
      <w:iCs/>
    </w:rPr>
  </w:style>
  <w:style w:type="paragraph" w:styleId="ad">
    <w:name w:val="No Spacing"/>
    <w:uiPriority w:val="1"/>
    <w:qFormat/>
    <w:rsid w:val="005445E3"/>
    <w:pPr>
      <w:spacing w:after="0" w:line="240" w:lineRule="auto"/>
    </w:pPr>
  </w:style>
  <w:style w:type="paragraph" w:styleId="ae">
    <w:name w:val="List Paragraph"/>
    <w:basedOn w:val="a"/>
    <w:uiPriority w:val="34"/>
    <w:qFormat/>
    <w:rsid w:val="005445E3"/>
    <w:pPr>
      <w:ind w:left="720"/>
      <w:contextualSpacing/>
    </w:pPr>
  </w:style>
  <w:style w:type="paragraph" w:styleId="22">
    <w:name w:val="Quote"/>
    <w:basedOn w:val="a"/>
    <w:next w:val="a"/>
    <w:link w:val="23"/>
    <w:uiPriority w:val="29"/>
    <w:qFormat/>
    <w:rsid w:val="005445E3"/>
    <w:rPr>
      <w:i/>
      <w:iCs/>
      <w:color w:val="000000" w:themeColor="text1"/>
    </w:rPr>
  </w:style>
  <w:style w:type="character" w:customStyle="1" w:styleId="23">
    <w:name w:val="Цитата 2 Знак"/>
    <w:basedOn w:val="a0"/>
    <w:link w:val="22"/>
    <w:uiPriority w:val="29"/>
    <w:rsid w:val="005445E3"/>
    <w:rPr>
      <w:i/>
      <w:iCs/>
      <w:color w:val="000000" w:themeColor="text1"/>
    </w:rPr>
  </w:style>
  <w:style w:type="paragraph" w:styleId="af">
    <w:name w:val="Intense Quote"/>
    <w:basedOn w:val="a"/>
    <w:next w:val="a"/>
    <w:link w:val="af0"/>
    <w:uiPriority w:val="30"/>
    <w:qFormat/>
    <w:rsid w:val="005445E3"/>
    <w:pPr>
      <w:pBdr>
        <w:bottom w:val="single" w:sz="4" w:space="4" w:color="4F81BD" w:themeColor="accent1"/>
      </w:pBdr>
      <w:spacing w:before="200" w:after="280"/>
      <w:ind w:left="936" w:right="936"/>
    </w:pPr>
    <w:rPr>
      <w:b/>
      <w:bCs/>
      <w:i/>
      <w:iCs/>
      <w:color w:val="4F81BD" w:themeColor="accent1"/>
    </w:rPr>
  </w:style>
  <w:style w:type="character" w:customStyle="1" w:styleId="af0">
    <w:name w:val="Выделенная цитата Знак"/>
    <w:basedOn w:val="a0"/>
    <w:link w:val="af"/>
    <w:uiPriority w:val="30"/>
    <w:rsid w:val="005445E3"/>
    <w:rPr>
      <w:b/>
      <w:bCs/>
      <w:i/>
      <w:iCs/>
      <w:color w:val="4F81BD" w:themeColor="accent1"/>
    </w:rPr>
  </w:style>
  <w:style w:type="character" w:styleId="af1">
    <w:name w:val="Subtle Emphasis"/>
    <w:basedOn w:val="a0"/>
    <w:uiPriority w:val="19"/>
    <w:qFormat/>
    <w:rsid w:val="005445E3"/>
    <w:rPr>
      <w:i/>
      <w:iCs/>
      <w:color w:val="808080" w:themeColor="text1" w:themeTint="7F"/>
    </w:rPr>
  </w:style>
  <w:style w:type="character" w:styleId="af2">
    <w:name w:val="Intense Emphasis"/>
    <w:basedOn w:val="a0"/>
    <w:uiPriority w:val="21"/>
    <w:qFormat/>
    <w:rsid w:val="005445E3"/>
    <w:rPr>
      <w:b/>
      <w:bCs/>
      <w:i/>
      <w:iCs/>
      <w:color w:val="4F81BD" w:themeColor="accent1"/>
    </w:rPr>
  </w:style>
  <w:style w:type="character" w:styleId="af3">
    <w:name w:val="Subtle Reference"/>
    <w:basedOn w:val="a0"/>
    <w:uiPriority w:val="31"/>
    <w:qFormat/>
    <w:rsid w:val="005445E3"/>
    <w:rPr>
      <w:smallCaps/>
      <w:color w:val="C0504D" w:themeColor="accent2"/>
      <w:u w:val="single"/>
    </w:rPr>
  </w:style>
  <w:style w:type="character" w:styleId="af4">
    <w:name w:val="Intense Reference"/>
    <w:basedOn w:val="a0"/>
    <w:uiPriority w:val="32"/>
    <w:qFormat/>
    <w:rsid w:val="005445E3"/>
    <w:rPr>
      <w:b/>
      <w:bCs/>
      <w:smallCaps/>
      <w:color w:val="C0504D" w:themeColor="accent2"/>
      <w:spacing w:val="5"/>
      <w:u w:val="single"/>
    </w:rPr>
  </w:style>
  <w:style w:type="character" w:styleId="af5">
    <w:name w:val="Book Title"/>
    <w:basedOn w:val="a0"/>
    <w:uiPriority w:val="33"/>
    <w:qFormat/>
    <w:rsid w:val="005445E3"/>
    <w:rPr>
      <w:b/>
      <w:bCs/>
      <w:smallCaps/>
      <w:spacing w:val="5"/>
    </w:rPr>
  </w:style>
  <w:style w:type="paragraph" w:styleId="af6">
    <w:name w:val="TOC Heading"/>
    <w:basedOn w:val="1"/>
    <w:next w:val="a"/>
    <w:uiPriority w:val="39"/>
    <w:semiHidden/>
    <w:unhideWhenUsed/>
    <w:qFormat/>
    <w:rsid w:val="005445E3"/>
    <w:pPr>
      <w:outlineLvl w:val="9"/>
    </w:pPr>
  </w:style>
  <w:style w:type="numbering" w:customStyle="1" w:styleId="12">
    <w:name w:val="Нет списка1"/>
    <w:next w:val="a2"/>
    <w:semiHidden/>
    <w:rsid w:val="00CE3C42"/>
  </w:style>
  <w:style w:type="paragraph" w:styleId="af7">
    <w:name w:val="Normal (Web)"/>
    <w:basedOn w:val="a"/>
    <w:rsid w:val="00CE3C42"/>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af8">
    <w:name w:val="Текст Знак"/>
    <w:link w:val="af9"/>
    <w:locked/>
    <w:rsid w:val="00CE3C42"/>
    <w:rPr>
      <w:rFonts w:ascii="Courier New" w:hAnsi="Courier New" w:cs="Courier New"/>
      <w:lang w:eastAsia="ru-RU"/>
    </w:rPr>
  </w:style>
  <w:style w:type="paragraph" w:styleId="af9">
    <w:name w:val="Plain Text"/>
    <w:basedOn w:val="a"/>
    <w:link w:val="af8"/>
    <w:rsid w:val="00CE3C42"/>
    <w:pPr>
      <w:autoSpaceDE w:val="0"/>
      <w:autoSpaceDN w:val="0"/>
      <w:spacing w:after="0" w:line="240" w:lineRule="auto"/>
    </w:pPr>
    <w:rPr>
      <w:rFonts w:ascii="Courier New" w:hAnsi="Courier New" w:cs="Courier New"/>
      <w:lang w:eastAsia="ru-RU"/>
    </w:rPr>
  </w:style>
  <w:style w:type="character" w:customStyle="1" w:styleId="13">
    <w:name w:val="Текст Знак1"/>
    <w:basedOn w:val="a0"/>
    <w:rsid w:val="00CE3C42"/>
    <w:rPr>
      <w:rFonts w:ascii="Consolas" w:hAnsi="Consolas" w:cs="Consolas"/>
      <w:sz w:val="21"/>
      <w:szCs w:val="21"/>
    </w:rPr>
  </w:style>
  <w:style w:type="paragraph" w:customStyle="1" w:styleId="ConsPlusNormal">
    <w:name w:val="ConsPlusNormal"/>
    <w:rsid w:val="00CE3C4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24">
    <w:name w:val="Текст2"/>
    <w:basedOn w:val="a"/>
    <w:rsid w:val="00CE3C42"/>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14">
    <w:name w:val="Текст1"/>
    <w:basedOn w:val="a"/>
    <w:rsid w:val="00CE3C42"/>
    <w:pPr>
      <w:suppressAutoHyphens/>
      <w:autoSpaceDE w:val="0"/>
      <w:spacing w:after="0" w:line="240" w:lineRule="auto"/>
    </w:pPr>
    <w:rPr>
      <w:rFonts w:ascii="Courier New" w:eastAsia="Times New Roman" w:hAnsi="Courier New" w:cs="Courier New"/>
      <w:sz w:val="20"/>
      <w:szCs w:val="20"/>
      <w:lang w:eastAsia="ar-SA"/>
    </w:rPr>
  </w:style>
  <w:style w:type="table" w:customStyle="1" w:styleId="31">
    <w:name w:val="Сетка таблицы3"/>
    <w:basedOn w:val="a1"/>
    <w:next w:val="a3"/>
    <w:rsid w:val="00CE3C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CE3C42"/>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a">
    <w:name w:val="header"/>
    <w:basedOn w:val="a"/>
    <w:link w:val="afb"/>
    <w:rsid w:val="00CE3C4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b">
    <w:name w:val="Верхний колонтитул Знак"/>
    <w:basedOn w:val="a0"/>
    <w:link w:val="afa"/>
    <w:rsid w:val="00CE3C42"/>
    <w:rPr>
      <w:rFonts w:ascii="Times New Roman" w:eastAsia="Times New Roman" w:hAnsi="Times New Roman" w:cs="Times New Roman"/>
      <w:sz w:val="24"/>
      <w:szCs w:val="24"/>
      <w:lang w:val="x-none" w:eastAsia="x-none"/>
    </w:rPr>
  </w:style>
  <w:style w:type="paragraph" w:styleId="afc">
    <w:name w:val="footer"/>
    <w:basedOn w:val="a"/>
    <w:link w:val="afd"/>
    <w:rsid w:val="00CE3C4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d">
    <w:name w:val="Нижний колонтитул Знак"/>
    <w:basedOn w:val="a0"/>
    <w:link w:val="afc"/>
    <w:rsid w:val="00CE3C42"/>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5E3"/>
  </w:style>
  <w:style w:type="paragraph" w:styleId="1">
    <w:name w:val="heading 1"/>
    <w:basedOn w:val="a"/>
    <w:next w:val="a"/>
    <w:link w:val="10"/>
    <w:qFormat/>
    <w:rsid w:val="005445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445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445E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445E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445E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445E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445E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445E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5445E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22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nhideWhenUsed/>
    <w:rsid w:val="00462211"/>
    <w:pPr>
      <w:spacing w:after="0" w:line="240" w:lineRule="auto"/>
    </w:pPr>
    <w:rPr>
      <w:rFonts w:ascii="Tahoma" w:hAnsi="Tahoma" w:cs="Tahoma"/>
      <w:sz w:val="16"/>
      <w:szCs w:val="16"/>
    </w:rPr>
  </w:style>
  <w:style w:type="character" w:customStyle="1" w:styleId="a5">
    <w:name w:val="Текст выноски Знак"/>
    <w:basedOn w:val="a0"/>
    <w:link w:val="a4"/>
    <w:rsid w:val="00462211"/>
    <w:rPr>
      <w:rFonts w:ascii="Tahoma" w:hAnsi="Tahoma" w:cs="Tahoma"/>
      <w:sz w:val="16"/>
      <w:szCs w:val="16"/>
    </w:rPr>
  </w:style>
  <w:style w:type="table" w:customStyle="1" w:styleId="11">
    <w:name w:val="Сетка таблицы1"/>
    <w:basedOn w:val="a1"/>
    <w:next w:val="a3"/>
    <w:uiPriority w:val="59"/>
    <w:rsid w:val="00497CAC"/>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497CAC"/>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5445E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445E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445E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445E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5445E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5445E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5445E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445E3"/>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5445E3"/>
    <w:rPr>
      <w:rFonts w:asciiTheme="majorHAnsi" w:eastAsiaTheme="majorEastAsia" w:hAnsiTheme="majorHAnsi" w:cstheme="majorBidi"/>
      <w:i/>
      <w:iCs/>
      <w:color w:val="404040" w:themeColor="text1" w:themeTint="BF"/>
      <w:sz w:val="20"/>
      <w:szCs w:val="20"/>
    </w:rPr>
  </w:style>
  <w:style w:type="paragraph" w:styleId="a6">
    <w:name w:val="caption"/>
    <w:basedOn w:val="a"/>
    <w:next w:val="a"/>
    <w:uiPriority w:val="35"/>
    <w:semiHidden/>
    <w:unhideWhenUsed/>
    <w:qFormat/>
    <w:rsid w:val="005445E3"/>
    <w:pPr>
      <w:spacing w:line="240" w:lineRule="auto"/>
    </w:pPr>
    <w:rPr>
      <w:b/>
      <w:bCs/>
      <w:color w:val="4F81BD" w:themeColor="accent1"/>
      <w:sz w:val="18"/>
      <w:szCs w:val="18"/>
    </w:rPr>
  </w:style>
  <w:style w:type="paragraph" w:styleId="a7">
    <w:name w:val="Title"/>
    <w:basedOn w:val="a"/>
    <w:next w:val="a"/>
    <w:link w:val="a8"/>
    <w:qFormat/>
    <w:rsid w:val="005445E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5445E3"/>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a"/>
    <w:uiPriority w:val="11"/>
    <w:qFormat/>
    <w:rsid w:val="005445E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5445E3"/>
    <w:rPr>
      <w:rFonts w:asciiTheme="majorHAnsi" w:eastAsiaTheme="majorEastAsia" w:hAnsiTheme="majorHAnsi" w:cstheme="majorBidi"/>
      <w:i/>
      <w:iCs/>
      <w:color w:val="4F81BD" w:themeColor="accent1"/>
      <w:spacing w:val="15"/>
      <w:sz w:val="24"/>
      <w:szCs w:val="24"/>
    </w:rPr>
  </w:style>
  <w:style w:type="character" w:styleId="ab">
    <w:name w:val="Strong"/>
    <w:basedOn w:val="a0"/>
    <w:uiPriority w:val="22"/>
    <w:qFormat/>
    <w:rsid w:val="005445E3"/>
    <w:rPr>
      <w:b/>
      <w:bCs/>
    </w:rPr>
  </w:style>
  <w:style w:type="character" w:styleId="ac">
    <w:name w:val="Emphasis"/>
    <w:basedOn w:val="a0"/>
    <w:uiPriority w:val="20"/>
    <w:qFormat/>
    <w:rsid w:val="005445E3"/>
    <w:rPr>
      <w:i/>
      <w:iCs/>
    </w:rPr>
  </w:style>
  <w:style w:type="paragraph" w:styleId="ad">
    <w:name w:val="No Spacing"/>
    <w:uiPriority w:val="1"/>
    <w:qFormat/>
    <w:rsid w:val="005445E3"/>
    <w:pPr>
      <w:spacing w:after="0" w:line="240" w:lineRule="auto"/>
    </w:pPr>
  </w:style>
  <w:style w:type="paragraph" w:styleId="ae">
    <w:name w:val="List Paragraph"/>
    <w:basedOn w:val="a"/>
    <w:uiPriority w:val="34"/>
    <w:qFormat/>
    <w:rsid w:val="005445E3"/>
    <w:pPr>
      <w:ind w:left="720"/>
      <w:contextualSpacing/>
    </w:pPr>
  </w:style>
  <w:style w:type="paragraph" w:styleId="22">
    <w:name w:val="Quote"/>
    <w:basedOn w:val="a"/>
    <w:next w:val="a"/>
    <w:link w:val="23"/>
    <w:uiPriority w:val="29"/>
    <w:qFormat/>
    <w:rsid w:val="005445E3"/>
    <w:rPr>
      <w:i/>
      <w:iCs/>
      <w:color w:val="000000" w:themeColor="text1"/>
    </w:rPr>
  </w:style>
  <w:style w:type="character" w:customStyle="1" w:styleId="23">
    <w:name w:val="Цитата 2 Знак"/>
    <w:basedOn w:val="a0"/>
    <w:link w:val="22"/>
    <w:uiPriority w:val="29"/>
    <w:rsid w:val="005445E3"/>
    <w:rPr>
      <w:i/>
      <w:iCs/>
      <w:color w:val="000000" w:themeColor="text1"/>
    </w:rPr>
  </w:style>
  <w:style w:type="paragraph" w:styleId="af">
    <w:name w:val="Intense Quote"/>
    <w:basedOn w:val="a"/>
    <w:next w:val="a"/>
    <w:link w:val="af0"/>
    <w:uiPriority w:val="30"/>
    <w:qFormat/>
    <w:rsid w:val="005445E3"/>
    <w:pPr>
      <w:pBdr>
        <w:bottom w:val="single" w:sz="4" w:space="4" w:color="4F81BD" w:themeColor="accent1"/>
      </w:pBdr>
      <w:spacing w:before="200" w:after="280"/>
      <w:ind w:left="936" w:right="936"/>
    </w:pPr>
    <w:rPr>
      <w:b/>
      <w:bCs/>
      <w:i/>
      <w:iCs/>
      <w:color w:val="4F81BD" w:themeColor="accent1"/>
    </w:rPr>
  </w:style>
  <w:style w:type="character" w:customStyle="1" w:styleId="af0">
    <w:name w:val="Выделенная цитата Знак"/>
    <w:basedOn w:val="a0"/>
    <w:link w:val="af"/>
    <w:uiPriority w:val="30"/>
    <w:rsid w:val="005445E3"/>
    <w:rPr>
      <w:b/>
      <w:bCs/>
      <w:i/>
      <w:iCs/>
      <w:color w:val="4F81BD" w:themeColor="accent1"/>
    </w:rPr>
  </w:style>
  <w:style w:type="character" w:styleId="af1">
    <w:name w:val="Subtle Emphasis"/>
    <w:basedOn w:val="a0"/>
    <w:uiPriority w:val="19"/>
    <w:qFormat/>
    <w:rsid w:val="005445E3"/>
    <w:rPr>
      <w:i/>
      <w:iCs/>
      <w:color w:val="808080" w:themeColor="text1" w:themeTint="7F"/>
    </w:rPr>
  </w:style>
  <w:style w:type="character" w:styleId="af2">
    <w:name w:val="Intense Emphasis"/>
    <w:basedOn w:val="a0"/>
    <w:uiPriority w:val="21"/>
    <w:qFormat/>
    <w:rsid w:val="005445E3"/>
    <w:rPr>
      <w:b/>
      <w:bCs/>
      <w:i/>
      <w:iCs/>
      <w:color w:val="4F81BD" w:themeColor="accent1"/>
    </w:rPr>
  </w:style>
  <w:style w:type="character" w:styleId="af3">
    <w:name w:val="Subtle Reference"/>
    <w:basedOn w:val="a0"/>
    <w:uiPriority w:val="31"/>
    <w:qFormat/>
    <w:rsid w:val="005445E3"/>
    <w:rPr>
      <w:smallCaps/>
      <w:color w:val="C0504D" w:themeColor="accent2"/>
      <w:u w:val="single"/>
    </w:rPr>
  </w:style>
  <w:style w:type="character" w:styleId="af4">
    <w:name w:val="Intense Reference"/>
    <w:basedOn w:val="a0"/>
    <w:uiPriority w:val="32"/>
    <w:qFormat/>
    <w:rsid w:val="005445E3"/>
    <w:rPr>
      <w:b/>
      <w:bCs/>
      <w:smallCaps/>
      <w:color w:val="C0504D" w:themeColor="accent2"/>
      <w:spacing w:val="5"/>
      <w:u w:val="single"/>
    </w:rPr>
  </w:style>
  <w:style w:type="character" w:styleId="af5">
    <w:name w:val="Book Title"/>
    <w:basedOn w:val="a0"/>
    <w:uiPriority w:val="33"/>
    <w:qFormat/>
    <w:rsid w:val="005445E3"/>
    <w:rPr>
      <w:b/>
      <w:bCs/>
      <w:smallCaps/>
      <w:spacing w:val="5"/>
    </w:rPr>
  </w:style>
  <w:style w:type="paragraph" w:styleId="af6">
    <w:name w:val="TOC Heading"/>
    <w:basedOn w:val="1"/>
    <w:next w:val="a"/>
    <w:uiPriority w:val="39"/>
    <w:semiHidden/>
    <w:unhideWhenUsed/>
    <w:qFormat/>
    <w:rsid w:val="005445E3"/>
    <w:pPr>
      <w:outlineLvl w:val="9"/>
    </w:pPr>
  </w:style>
  <w:style w:type="numbering" w:customStyle="1" w:styleId="12">
    <w:name w:val="Нет списка1"/>
    <w:next w:val="a2"/>
    <w:semiHidden/>
    <w:rsid w:val="00CE3C42"/>
  </w:style>
  <w:style w:type="paragraph" w:styleId="af7">
    <w:name w:val="Normal (Web)"/>
    <w:basedOn w:val="a"/>
    <w:rsid w:val="00CE3C42"/>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af8">
    <w:name w:val="Текст Знак"/>
    <w:link w:val="af9"/>
    <w:locked/>
    <w:rsid w:val="00CE3C42"/>
    <w:rPr>
      <w:rFonts w:ascii="Courier New" w:hAnsi="Courier New" w:cs="Courier New"/>
      <w:lang w:eastAsia="ru-RU"/>
    </w:rPr>
  </w:style>
  <w:style w:type="paragraph" w:styleId="af9">
    <w:name w:val="Plain Text"/>
    <w:basedOn w:val="a"/>
    <w:link w:val="af8"/>
    <w:rsid w:val="00CE3C42"/>
    <w:pPr>
      <w:autoSpaceDE w:val="0"/>
      <w:autoSpaceDN w:val="0"/>
      <w:spacing w:after="0" w:line="240" w:lineRule="auto"/>
    </w:pPr>
    <w:rPr>
      <w:rFonts w:ascii="Courier New" w:hAnsi="Courier New" w:cs="Courier New"/>
      <w:lang w:eastAsia="ru-RU"/>
    </w:rPr>
  </w:style>
  <w:style w:type="character" w:customStyle="1" w:styleId="13">
    <w:name w:val="Текст Знак1"/>
    <w:basedOn w:val="a0"/>
    <w:rsid w:val="00CE3C42"/>
    <w:rPr>
      <w:rFonts w:ascii="Consolas" w:hAnsi="Consolas" w:cs="Consolas"/>
      <w:sz w:val="21"/>
      <w:szCs w:val="21"/>
    </w:rPr>
  </w:style>
  <w:style w:type="paragraph" w:customStyle="1" w:styleId="ConsPlusNormal">
    <w:name w:val="ConsPlusNormal"/>
    <w:rsid w:val="00CE3C4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24">
    <w:name w:val="Текст2"/>
    <w:basedOn w:val="a"/>
    <w:rsid w:val="00CE3C42"/>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14">
    <w:name w:val="Текст1"/>
    <w:basedOn w:val="a"/>
    <w:rsid w:val="00CE3C42"/>
    <w:pPr>
      <w:suppressAutoHyphens/>
      <w:autoSpaceDE w:val="0"/>
      <w:spacing w:after="0" w:line="240" w:lineRule="auto"/>
    </w:pPr>
    <w:rPr>
      <w:rFonts w:ascii="Courier New" w:eastAsia="Times New Roman" w:hAnsi="Courier New" w:cs="Courier New"/>
      <w:sz w:val="20"/>
      <w:szCs w:val="20"/>
      <w:lang w:eastAsia="ar-SA"/>
    </w:rPr>
  </w:style>
  <w:style w:type="table" w:customStyle="1" w:styleId="31">
    <w:name w:val="Сетка таблицы3"/>
    <w:basedOn w:val="a1"/>
    <w:next w:val="a3"/>
    <w:rsid w:val="00CE3C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CE3C42"/>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a">
    <w:name w:val="header"/>
    <w:basedOn w:val="a"/>
    <w:link w:val="afb"/>
    <w:rsid w:val="00CE3C4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b">
    <w:name w:val="Верхний колонтитул Знак"/>
    <w:basedOn w:val="a0"/>
    <w:link w:val="afa"/>
    <w:rsid w:val="00CE3C42"/>
    <w:rPr>
      <w:rFonts w:ascii="Times New Roman" w:eastAsia="Times New Roman" w:hAnsi="Times New Roman" w:cs="Times New Roman"/>
      <w:sz w:val="24"/>
      <w:szCs w:val="24"/>
      <w:lang w:val="x-none" w:eastAsia="x-none"/>
    </w:rPr>
  </w:style>
  <w:style w:type="paragraph" w:styleId="afc">
    <w:name w:val="footer"/>
    <w:basedOn w:val="a"/>
    <w:link w:val="afd"/>
    <w:rsid w:val="00CE3C4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d">
    <w:name w:val="Нижний колонтитул Знак"/>
    <w:basedOn w:val="a0"/>
    <w:link w:val="afc"/>
    <w:rsid w:val="00CE3C42"/>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303228">
      <w:bodyDiv w:val="1"/>
      <w:marLeft w:val="0"/>
      <w:marRight w:val="0"/>
      <w:marTop w:val="0"/>
      <w:marBottom w:val="0"/>
      <w:divBdr>
        <w:top w:val="none" w:sz="0" w:space="0" w:color="auto"/>
        <w:left w:val="none" w:sz="0" w:space="0" w:color="auto"/>
        <w:bottom w:val="none" w:sz="0" w:space="0" w:color="auto"/>
        <w:right w:val="none" w:sz="0" w:space="0" w:color="auto"/>
      </w:divBdr>
      <w:divsChild>
        <w:div w:id="614949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5C1D49E-FAAD-4027-8721-C4ED5CA2F0A3"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pravo-search.minjust.ru/bigs/showDocument.html?id=B5C1D49E-FAAD-4027-8721-C4ED5CA2F0A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main?base=RLAW417;n=26187;fld=134;dst=100214" TargetMode="External"/><Relationship Id="rId5" Type="http://schemas.openxmlformats.org/officeDocument/2006/relationships/webSettings" Target="webSettings.xml"/><Relationship Id="rId10" Type="http://schemas.openxmlformats.org/officeDocument/2006/relationships/hyperlink" Target="consultantplus://offline/main?base=LAW;n=115681;fld=134" TargetMode="External"/><Relationship Id="rId4" Type="http://schemas.openxmlformats.org/officeDocument/2006/relationships/settings" Target="settings.xml"/><Relationship Id="rId9" Type="http://schemas.openxmlformats.org/officeDocument/2006/relationships/hyperlink" Target="consultantplus://offline/main?base=RLAW417;n=26187;fld=134;dst=1000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43</Pages>
  <Words>14633</Words>
  <Characters>83413</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Uho2</dc:creator>
  <cp:keywords/>
  <dc:description/>
  <cp:lastModifiedBy>Uho2</cp:lastModifiedBy>
  <cp:revision>4</cp:revision>
  <dcterms:created xsi:type="dcterms:W3CDTF">2025-11-17T12:02:00Z</dcterms:created>
  <dcterms:modified xsi:type="dcterms:W3CDTF">2025-11-21T13:21:00Z</dcterms:modified>
</cp:coreProperties>
</file>